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5" w:rsidRDefault="000D2265" w:rsidP="00A85D3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D2265" w:rsidRDefault="000D2265" w:rsidP="000D2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265" w:rsidTr="000D2265">
        <w:tc>
          <w:tcPr>
            <w:tcW w:w="3190" w:type="dxa"/>
            <w:hideMark/>
          </w:tcPr>
          <w:p w:rsidR="000D2265" w:rsidRDefault="00BA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с учетом мнения  педагогического совета</w:t>
            </w:r>
          </w:p>
          <w:p w:rsidR="000D2265" w:rsidRDefault="000D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BA558F">
              <w:rPr>
                <w:rFonts w:ascii="Times New Roman" w:hAnsi="Times New Roman"/>
                <w:sz w:val="24"/>
                <w:szCs w:val="24"/>
              </w:rPr>
              <w:t xml:space="preserve">27_» 02.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55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2265" w:rsidRDefault="000D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A5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D2265" w:rsidRDefault="000D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D2265" w:rsidRDefault="000D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D2265" w:rsidRDefault="00BA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директора </w:t>
            </w:r>
            <w:r w:rsidR="000D2265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28__»02. 2014</w:t>
            </w:r>
            <w:r w:rsidR="000D2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265" w:rsidRDefault="00BA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№01-07\58</w:t>
            </w:r>
          </w:p>
        </w:tc>
      </w:tr>
    </w:tbl>
    <w:p w:rsidR="000D2265" w:rsidRDefault="000D2265" w:rsidP="000D22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D2265" w:rsidRDefault="000D2265" w:rsidP="000D22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D2265" w:rsidRDefault="000D2265" w:rsidP="000D22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учащихся</w:t>
      </w:r>
      <w:r w:rsidR="00A85D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МОУ СОШ 47</w:t>
      </w:r>
    </w:p>
    <w:p w:rsidR="000D2265" w:rsidRDefault="000D2265" w:rsidP="000D226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 документами:</w:t>
      </w:r>
    </w:p>
    <w:p w:rsidR="000D2265" w:rsidRDefault="000D2265" w:rsidP="000D2265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29.12.2012 № 273-ФЗ "Об образовании в Российской Федерации";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среднего (полного)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17.05.2012       № 413;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0D2265" w:rsidRDefault="000D2265" w:rsidP="000D2265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Положением о психолого-медико-педагогической комиссии,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0D2265" w:rsidRDefault="000D2265" w:rsidP="000D2265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ОУ, основными общеобразовательными программами начального общего, основного общего, среднего общего образования и локальными нормативными актами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учреждения (далее - ОУ):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системе оценивания учебных достижений учащихся в ОУ;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внутренней системе оценки качества образования в ОУ;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индивидуальном учете результатов освоения учащимися образовательных программ в ОУ;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зачете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и др.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итогам учебного года.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 в которо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>ой) они обучаются.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</w:t>
      </w:r>
      <w:r>
        <w:rPr>
          <w:rFonts w:ascii="Times New Roman" w:hAnsi="Times New Roman"/>
          <w:sz w:val="24"/>
          <w:szCs w:val="24"/>
        </w:rPr>
        <w:lastRenderedPageBreak/>
        <w:t>и локальными нормативными актами ОУ.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Положение о формах, периодичности, порядке текущего контроля успеваемости и промежуточной аттестации учащихся в ОУ разрабатывается коллегиальным органом управления образовательного учреждения, согласовывается с представительными органами учащихся, родителей, работников и утверждается приказом руководителя ОУ.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настоящее Положение в установленном порядке могут вноситься изменения и (или) дополнения.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Текущий контроль успеваемости учащихся.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Целью текущего контроля успеваемости является: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рабочих программ учебных предметов, курсов, дисциплин (модулей) в зависимости от темпа, качества, особенностей освоения изученного материала;</w:t>
      </w:r>
    </w:p>
    <w:p w:rsidR="000D2265" w:rsidRDefault="000D2265" w:rsidP="00BA558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(профилактика) неуспеваемости;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Текущий контроль успеваемости учащихся в ОУ проводится  системно: по теме программы (урока); по у</w:t>
      </w:r>
      <w:r w:rsidR="00BA558F">
        <w:rPr>
          <w:rFonts w:ascii="Times New Roman" w:hAnsi="Times New Roman"/>
          <w:sz w:val="24"/>
          <w:szCs w:val="24"/>
        </w:rPr>
        <w:t xml:space="preserve">чебным четвертям </w:t>
      </w:r>
      <w:r>
        <w:rPr>
          <w:rFonts w:ascii="Times New Roman" w:hAnsi="Times New Roman"/>
          <w:sz w:val="24"/>
          <w:szCs w:val="24"/>
        </w:rPr>
        <w:t>и (или) полугодиям; в форме диагностики (стартовой, промежуточной, итоговой); устных и письменных ответов; защиты проектов и др.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учащихся: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тематический контроль: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определяется педагогами ОУ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</w:t>
      </w:r>
    </w:p>
    <w:p w:rsidR="000D2265" w:rsidRPr="00BA558F" w:rsidRDefault="000D2265" w:rsidP="00BA558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указывается в рабочей программе учебных предметов, курсов, дисциплин (модулей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по учебным</w:t>
      </w:r>
      <w:r w:rsidR="00BA558F">
        <w:rPr>
          <w:rFonts w:ascii="Times New Roman" w:hAnsi="Times New Roman"/>
          <w:sz w:val="24"/>
          <w:szCs w:val="24"/>
        </w:rPr>
        <w:t xml:space="preserve"> четвертям и </w:t>
      </w:r>
      <w:r>
        <w:rPr>
          <w:rFonts w:ascii="Times New Roman" w:hAnsi="Times New Roman"/>
          <w:sz w:val="24"/>
          <w:szCs w:val="24"/>
        </w:rPr>
        <w:t>(или) полугодиям определяется на основании результатов текущего контроля успеваемости в следующем порядке: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</w:t>
      </w:r>
      <w:r w:rsidR="00BA558F">
        <w:rPr>
          <w:rFonts w:ascii="Times New Roman" w:hAnsi="Times New Roman"/>
          <w:sz w:val="24"/>
          <w:szCs w:val="24"/>
        </w:rPr>
        <w:t xml:space="preserve"> четвертям </w:t>
      </w:r>
      <w:r>
        <w:rPr>
          <w:rFonts w:ascii="Times New Roman" w:hAnsi="Times New Roman"/>
          <w:sz w:val="24"/>
          <w:szCs w:val="24"/>
        </w:rPr>
        <w:t>- во 2-9-х классах по предм</w:t>
      </w:r>
      <w:r w:rsidR="00DE249D">
        <w:rPr>
          <w:rFonts w:ascii="Times New Roman" w:hAnsi="Times New Roman"/>
          <w:sz w:val="24"/>
          <w:szCs w:val="24"/>
        </w:rPr>
        <w:t>етам с недельной нагрузкой  1 час и более,</w:t>
      </w:r>
    </w:p>
    <w:p w:rsidR="000D2265" w:rsidRDefault="000D2265" w:rsidP="00BA558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полугодиям – в 10–11-х класса по всем предметам;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Формами текущего контроля могут быть:</w:t>
      </w:r>
    </w:p>
    <w:p w:rsidR="000D2265" w:rsidRDefault="000D2265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 и практические работы);</w:t>
      </w:r>
      <w:proofErr w:type="gramEnd"/>
    </w:p>
    <w:p w:rsidR="000D2265" w:rsidRDefault="000D2265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0D2265" w:rsidRDefault="000D2265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0D2265" w:rsidRDefault="000D2265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:rsidR="000D2265" w:rsidRDefault="000D2265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семинары; коллоквиумы; практикумы;</w:t>
      </w:r>
    </w:p>
    <w:p w:rsidR="000D2265" w:rsidRDefault="000D2265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собеседование;</w:t>
      </w:r>
    </w:p>
    <w:p w:rsidR="000D2265" w:rsidRDefault="000D2265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диагностики (стартовой, промежуточной, итоговой);</w:t>
      </w:r>
    </w:p>
    <w:p w:rsidR="000D2265" w:rsidRDefault="00BA558F" w:rsidP="000D2265">
      <w:pPr>
        <w:pStyle w:val="a4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лабораторные работы по физике, химии, биологии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Текущий контроль успеваемости учащихся: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в 1-х классах осуществляется:</w:t>
      </w:r>
    </w:p>
    <w:p w:rsidR="000D2265" w:rsidRDefault="000D2265" w:rsidP="00BA558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фиксации образовательных резу</w:t>
      </w:r>
      <w:r w:rsidR="00BA558F">
        <w:rPr>
          <w:rFonts w:ascii="Times New Roman" w:hAnsi="Times New Roman"/>
          <w:sz w:val="24"/>
          <w:szCs w:val="24"/>
        </w:rPr>
        <w:t>льтатов учащихся в виде отметок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во 2–11-ых классах осуществляется: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виде отметок по балльной шкале по учебным предметам, курсам, дисциплинам (модулям);</w:t>
      </w:r>
    </w:p>
    <w:p w:rsidR="000D2265" w:rsidRDefault="000D2265" w:rsidP="00BA558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безотметочно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("зачтено") по учебным предметам</w:t>
      </w:r>
      <w:r w:rsidR="00BA558F">
        <w:rPr>
          <w:rFonts w:ascii="Times New Roman" w:hAnsi="Times New Roman"/>
          <w:sz w:val="24"/>
          <w:szCs w:val="24"/>
        </w:rPr>
        <w:t>, курсам, дисциплинам (модулям)</w:t>
      </w:r>
      <w:r w:rsidR="00DE249D">
        <w:rPr>
          <w:rFonts w:ascii="Times New Roman" w:hAnsi="Times New Roman"/>
          <w:sz w:val="24"/>
          <w:szCs w:val="24"/>
        </w:rPr>
        <w:t xml:space="preserve"> по решению педагогического совета.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отметка за устный и письменный ответ выставляется учителем в классный журнал в порядке, определенным локальным правовым актом о системе оценивания учебных достижений учащихся в образовательном учреждении;</w:t>
      </w:r>
    </w:p>
    <w:p w:rsidR="000D2265" w:rsidRDefault="000D2265" w:rsidP="000D22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График проведения обязательных форм текущего контроля успеваемости </w:t>
      </w:r>
      <w:r>
        <w:rPr>
          <w:rFonts w:ascii="Times New Roman" w:hAnsi="Times New Roman"/>
          <w:sz w:val="24"/>
          <w:szCs w:val="24"/>
        </w:rPr>
        <w:t>учащихся (письменных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контрольных работ) по предметам учебного плана, предоставляется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заместителю директора  по УВР на каждую четверть (полугодие, год), утверждается руководителем учреждения и является обязательным для всех педагогических работников и учащихся. 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2.6. Результаты текущего контроля успеваемости учащихся своевременно отражаются в классном/электронном журнале.</w:t>
      </w:r>
    </w:p>
    <w:p w:rsidR="000D2265" w:rsidRDefault="000D2265" w:rsidP="000D22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 Элективные и факультативные курсы, предметы по выбору </w:t>
      </w:r>
      <w:r>
        <w:rPr>
          <w:rFonts w:ascii="Times New Roman" w:hAnsi="Times New Roman"/>
          <w:sz w:val="24"/>
          <w:szCs w:val="24"/>
        </w:rPr>
        <w:t xml:space="preserve">учащихся, на изучение которых отводится 34 и менее часов в год оцениваются при условии установленных рабочей программой требований к уровню подготовки учащихся (выпускников), </w:t>
      </w:r>
      <w:r w:rsidR="00DE249D">
        <w:rPr>
          <w:rFonts w:ascii="Times New Roman" w:hAnsi="Times New Roman"/>
          <w:sz w:val="24"/>
          <w:szCs w:val="24"/>
        </w:rPr>
        <w:t xml:space="preserve">в остальных случаях </w:t>
      </w:r>
      <w:r>
        <w:rPr>
          <w:rFonts w:ascii="Times New Roman" w:hAnsi="Times New Roman"/>
          <w:sz w:val="24"/>
          <w:szCs w:val="24"/>
        </w:rPr>
        <w:t xml:space="preserve">применяется зачётная  («зачёт», «незачёт») система оценивания как оценка усвоения учебного материала. 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</w:t>
      </w:r>
      <w:r w:rsidR="00806B46">
        <w:rPr>
          <w:rFonts w:ascii="Times New Roman" w:hAnsi="Times New Roman"/>
          <w:sz w:val="24"/>
          <w:szCs w:val="24"/>
        </w:rPr>
        <w:t>вертных</w:t>
      </w:r>
      <w:r>
        <w:rPr>
          <w:rFonts w:ascii="Times New Roman" w:hAnsi="Times New Roman"/>
          <w:sz w:val="24"/>
          <w:szCs w:val="24"/>
        </w:rPr>
        <w:t>/полугодовых отметок при предоставлении ведомости учета текущей успеваемости в учреждении, из которого прибыл учащийся для прохождения курса лечения;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Проведение текущего контроля не допускается сразу после длительного пропуска занятий по уважительной причине.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 Порядок выставления отметок по результатам текущего контро</w:t>
      </w:r>
      <w:r w:rsidR="00806B46">
        <w:rPr>
          <w:rFonts w:ascii="Times New Roman" w:hAnsi="Times New Roman"/>
          <w:sz w:val="24"/>
          <w:szCs w:val="24"/>
        </w:rPr>
        <w:t>ля за четверть/</w:t>
      </w:r>
      <w:r>
        <w:rPr>
          <w:rFonts w:ascii="Times New Roman" w:hAnsi="Times New Roman"/>
          <w:sz w:val="24"/>
          <w:szCs w:val="24"/>
        </w:rPr>
        <w:t>полугодие: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учащимся, пропустившим по уважительной причине, подтвержденной соответствующими документами, 2/3 учебного времени, отметк</w:t>
      </w:r>
      <w:r w:rsidR="00806B46">
        <w:rPr>
          <w:rFonts w:ascii="Times New Roman" w:hAnsi="Times New Roman"/>
          <w:sz w:val="24"/>
          <w:szCs w:val="24"/>
        </w:rPr>
        <w:t>а за четверть</w:t>
      </w:r>
      <w:r>
        <w:rPr>
          <w:rFonts w:ascii="Times New Roman" w:hAnsi="Times New Roman"/>
          <w:sz w:val="24"/>
          <w:szCs w:val="24"/>
        </w:rPr>
        <w:t xml:space="preserve">/полугодие не выставляется или выставляется на основе сдачи зачета или написания контрольной работы и др. </w:t>
      </w:r>
      <w:r w:rsidR="00DE249D">
        <w:rPr>
          <w:rFonts w:ascii="Times New Roman" w:hAnsi="Times New Roman"/>
          <w:sz w:val="24"/>
          <w:szCs w:val="24"/>
        </w:rPr>
        <w:t xml:space="preserve"> форм контроля </w:t>
      </w:r>
      <w:r>
        <w:rPr>
          <w:rFonts w:ascii="Times New Roman" w:hAnsi="Times New Roman"/>
          <w:sz w:val="24"/>
          <w:szCs w:val="24"/>
        </w:rPr>
        <w:t>по пропущенному материалу;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-текущий контроль указанных выше учащихся осуществляется в индивидуальном порядке администрацией ОУ в соответствии с графиком, согласованным с педагогическим советом ОУ и родителями (законными представителями) учащихся;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отметки учащих</w:t>
      </w:r>
      <w:r w:rsidR="00806B46">
        <w:rPr>
          <w:rFonts w:ascii="Times New Roman" w:hAnsi="Times New Roman"/>
          <w:sz w:val="24"/>
          <w:szCs w:val="24"/>
        </w:rPr>
        <w:t>ся за четверть/</w:t>
      </w:r>
      <w:r>
        <w:rPr>
          <w:rFonts w:ascii="Times New Roman" w:hAnsi="Times New Roman"/>
          <w:sz w:val="24"/>
          <w:szCs w:val="24"/>
        </w:rPr>
        <w:t>полугодие выставляются на основании результатов текущего контроля успеваемости</w:t>
      </w:r>
      <w:r w:rsidR="00DE249D">
        <w:rPr>
          <w:rFonts w:ascii="Times New Roman" w:hAnsi="Times New Roman"/>
          <w:sz w:val="24"/>
          <w:szCs w:val="24"/>
        </w:rPr>
        <w:t xml:space="preserve"> с уче</w:t>
      </w:r>
      <w:r w:rsidR="00804B00">
        <w:rPr>
          <w:rFonts w:ascii="Times New Roman" w:hAnsi="Times New Roman"/>
          <w:sz w:val="24"/>
          <w:szCs w:val="24"/>
        </w:rPr>
        <w:t>том среднего балла по предмету</w:t>
      </w:r>
      <w:proofErr w:type="gramStart"/>
      <w:r w:rsidR="00804B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04B00">
        <w:rPr>
          <w:rFonts w:ascii="Times New Roman" w:hAnsi="Times New Roman"/>
          <w:sz w:val="24"/>
          <w:szCs w:val="24"/>
        </w:rPr>
        <w:t xml:space="preserve"> Положительной отметка за четверть/ полугодие может быть </w:t>
      </w:r>
      <w:r w:rsidR="00DE249D">
        <w:rPr>
          <w:rFonts w:ascii="Times New Roman" w:hAnsi="Times New Roman"/>
          <w:sz w:val="24"/>
          <w:szCs w:val="24"/>
        </w:rPr>
        <w:t xml:space="preserve"> при условии отсутствия последней неудовлетворительной отметки в четверти.. В случае получения учащимся</w:t>
      </w:r>
      <w:r w:rsidR="00CA5FE3">
        <w:rPr>
          <w:rFonts w:ascii="Times New Roman" w:hAnsi="Times New Roman"/>
          <w:sz w:val="24"/>
          <w:szCs w:val="24"/>
        </w:rPr>
        <w:t xml:space="preserve"> последней текущей </w:t>
      </w:r>
      <w:r w:rsidR="00DE249D">
        <w:rPr>
          <w:rFonts w:ascii="Times New Roman" w:hAnsi="Times New Roman"/>
          <w:sz w:val="24"/>
          <w:szCs w:val="24"/>
        </w:rPr>
        <w:t xml:space="preserve"> неудовлетворительной </w:t>
      </w:r>
      <w:r w:rsidR="00CA5FE3">
        <w:rPr>
          <w:rFonts w:ascii="Times New Roman" w:hAnsi="Times New Roman"/>
          <w:sz w:val="24"/>
          <w:szCs w:val="24"/>
        </w:rPr>
        <w:t>отметки</w:t>
      </w:r>
      <w:r w:rsidR="00804B0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04B00">
        <w:rPr>
          <w:rFonts w:ascii="Times New Roman" w:hAnsi="Times New Roman"/>
          <w:sz w:val="24"/>
          <w:szCs w:val="24"/>
        </w:rPr>
        <w:t>в четверти\полугодии</w:t>
      </w:r>
      <w:r w:rsidR="00CA5FE3">
        <w:rPr>
          <w:rFonts w:ascii="Times New Roman" w:hAnsi="Times New Roman"/>
          <w:sz w:val="24"/>
          <w:szCs w:val="24"/>
        </w:rPr>
        <w:t xml:space="preserve"> </w:t>
      </w:r>
      <w:r w:rsidR="00DE249D">
        <w:rPr>
          <w:rFonts w:ascii="Times New Roman" w:hAnsi="Times New Roman"/>
          <w:sz w:val="24"/>
          <w:szCs w:val="24"/>
        </w:rPr>
        <w:t>, он  имеет право на отработку данной темы в те</w:t>
      </w:r>
      <w:r w:rsidR="00CA5FE3">
        <w:rPr>
          <w:rFonts w:ascii="Times New Roman" w:hAnsi="Times New Roman"/>
          <w:sz w:val="24"/>
          <w:szCs w:val="24"/>
        </w:rPr>
        <w:t>чение 7 дней .</w:t>
      </w:r>
      <w:r w:rsidR="00804B00" w:rsidRPr="00804B00">
        <w:rPr>
          <w:rFonts w:ascii="Times New Roman" w:hAnsi="Times New Roman"/>
          <w:sz w:val="24"/>
          <w:szCs w:val="24"/>
        </w:rPr>
        <w:t xml:space="preserve"> </w:t>
      </w:r>
      <w:r w:rsidR="00804B00">
        <w:rPr>
          <w:rFonts w:ascii="Times New Roman" w:hAnsi="Times New Roman"/>
          <w:sz w:val="24"/>
          <w:szCs w:val="24"/>
        </w:rPr>
        <w:t>Итоговая  отметка выставляется  в соответствии с утвержденным директором графиком текущего контроля по предметам, по распоряжению заместителя директора  за  2  дня до начала каникул или начала промежуточной аттестации</w:t>
      </w:r>
    </w:p>
    <w:p w:rsidR="000D2265" w:rsidRDefault="000D2265" w:rsidP="000D2265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Текущему  контролю успеваемости не подлежат обучающиеся (экстерны), получающие общее образование вне образовательной организации.</w:t>
      </w:r>
    </w:p>
    <w:p w:rsidR="000D2265" w:rsidRDefault="000D2265" w:rsidP="000D2265">
      <w:pPr>
        <w:pStyle w:val="a4"/>
        <w:numPr>
          <w:ilvl w:val="1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доводят до сведения родителей (законных представителей)  результаты текущего контроля путём выставления отметок в дневники учащихся, в том, числе и электронный дневник. 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Промежуточная аттестация учащихся.</w:t>
      </w:r>
    </w:p>
    <w:p w:rsidR="000D2265" w:rsidRDefault="000D2265" w:rsidP="000D2265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0D2265" w:rsidRDefault="000D2265" w:rsidP="000D2265">
      <w:pPr>
        <w:pStyle w:val="a4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Промежуточная аттестация обязательна для всех учащихся и осуществляется по всем предметам учебного плана.</w:t>
      </w:r>
    </w:p>
    <w:p w:rsidR="000D2265" w:rsidRDefault="000D2265" w:rsidP="000D2265">
      <w:pPr>
        <w:pStyle w:val="a4"/>
        <w:widowControl w:val="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3.3. Формы промежуточной аттестации указываются в учебном плане</w:t>
      </w:r>
      <w:r>
        <w:rPr>
          <w:rFonts w:ascii="Times New Roman" w:hAnsi="Times New Roman"/>
          <w:sz w:val="24"/>
          <w:szCs w:val="24"/>
        </w:rPr>
        <w:t>. Промежуточная аттестация  может проводиться в следующих  формах: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интегрированный зачет (выставление отметки по результатам четве</w:t>
      </w:r>
      <w:r w:rsidR="00806B46">
        <w:rPr>
          <w:rFonts w:ascii="Times New Roman" w:hAnsi="Times New Roman"/>
          <w:sz w:val="24"/>
          <w:szCs w:val="24"/>
        </w:rPr>
        <w:t xml:space="preserve">ртных, полугодовых </w:t>
      </w:r>
      <w:r>
        <w:rPr>
          <w:rFonts w:ascii="Times New Roman" w:hAnsi="Times New Roman"/>
          <w:sz w:val="24"/>
          <w:szCs w:val="24"/>
        </w:rPr>
        <w:t xml:space="preserve"> отметок);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диктант, изложение, сочинение; 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контрольная работа;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работа;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тестирование;   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собеседование;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проекта;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экзамен;</w:t>
      </w:r>
    </w:p>
    <w:p w:rsidR="000D2265" w:rsidRDefault="000D2265" w:rsidP="000D2265">
      <w:pPr>
        <w:pStyle w:val="a4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формы, определяемые образовательными программами ОУ и (или) индивидуальными учебными планами.</w:t>
      </w:r>
    </w:p>
    <w:p w:rsidR="000D2265" w:rsidRDefault="000D2265" w:rsidP="000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3.4.Периодичность и порядок промежуточной аттестации.</w:t>
      </w:r>
    </w:p>
    <w:p w:rsidR="000D2265" w:rsidRDefault="000D2265" w:rsidP="000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 Промежуточная аттестация проводится для  учащихся 1-11-х классов.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в начале учебного года  посредством размещения на информационном стенде в вестибюле ОУ, учебном кабинете, на официальном сайте ОУ.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При условии положительных результатов четв</w:t>
      </w:r>
      <w:r w:rsidR="00806B46">
        <w:rPr>
          <w:rFonts w:ascii="Times New Roman" w:hAnsi="Times New Roman"/>
          <w:sz w:val="24"/>
          <w:szCs w:val="24"/>
        </w:rPr>
        <w:t>ертных</w:t>
      </w:r>
      <w:r>
        <w:rPr>
          <w:rFonts w:ascii="Times New Roman" w:hAnsi="Times New Roman"/>
          <w:sz w:val="24"/>
          <w:szCs w:val="24"/>
        </w:rPr>
        <w:t>/полугодовых отметок учащегося 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четв</w:t>
      </w:r>
      <w:r w:rsidR="00806B46">
        <w:rPr>
          <w:rFonts w:ascii="Times New Roman" w:hAnsi="Times New Roman"/>
          <w:sz w:val="24"/>
          <w:szCs w:val="24"/>
        </w:rPr>
        <w:t>ертных/</w:t>
      </w:r>
      <w:r>
        <w:rPr>
          <w:rFonts w:ascii="Times New Roman" w:hAnsi="Times New Roman"/>
          <w:sz w:val="24"/>
          <w:szCs w:val="24"/>
        </w:rPr>
        <w:t>полугодовых отметок в соответствии с правилами математического округления.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3.4.4.  У</w:t>
      </w:r>
      <w:r>
        <w:rPr>
          <w:rFonts w:ascii="Times New Roman" w:hAnsi="Times New Roman"/>
          <w:color w:val="000000"/>
          <w:sz w:val="24"/>
          <w:szCs w:val="24"/>
        </w:rPr>
        <w:t xml:space="preserve">чащиеся, получающие образование в семейной форме и в форме самообразования проходят промежуточную аттестацию в </w:t>
      </w:r>
      <w:r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порядком и формами, определенными образовательным учреждением и настоящим положением.</w:t>
      </w:r>
    </w:p>
    <w:p w:rsidR="000D2265" w:rsidRDefault="000D2265" w:rsidP="000D2265">
      <w:pPr>
        <w:pStyle w:val="a4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Результаты промежуточной аттестации и порядок перевода учащихся.</w:t>
      </w:r>
    </w:p>
    <w:p w:rsidR="000D2265" w:rsidRDefault="000D2265" w:rsidP="000D226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Учащиеся, освоившие в полном объеме содержание образовательной программы общего образования  (по уровням образования) текущего учебного года, на основании положительных результатов переводятся в следующий класс (на уровень образования). </w:t>
      </w:r>
      <w:r>
        <w:rPr>
          <w:rFonts w:ascii="Times New Roman" w:eastAsia="Calibri" w:hAnsi="Times New Roman"/>
          <w:sz w:val="24"/>
          <w:szCs w:val="24"/>
        </w:rPr>
        <w:t xml:space="preserve">Решение о переводе учащихся выносит педагогический совет </w:t>
      </w:r>
      <w:r>
        <w:rPr>
          <w:rFonts w:ascii="Times New Roman" w:hAnsi="Times New Roman"/>
          <w:sz w:val="24"/>
          <w:szCs w:val="24"/>
        </w:rPr>
        <w:t>общеобразовательного учреждения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итогам  промежуточной аттестации выставляются годовые отметки.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Итоги промежуточной аттестации учащихся отражаются в отдельной графе в классных журналах в разделах тех учебных предметов, по которым она проводилась.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4.3.  Учащиеся, не  прошедшие по уважительной причине промежуточную аттестацию в период проведения  могут пройти промежуточную аттестацию в дополнительные сроки, определяемые графиком образовательного процесса.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Неудовлетворительные результаты промежуточной аттестации по одному  или нескольким учебным предметам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>чащиеся обязаны ликвидировать академическую задолженность</w:t>
      </w:r>
      <w:r>
        <w:rPr>
          <w:rFonts w:ascii="Times New Roman" w:hAnsi="Times New Roman"/>
          <w:sz w:val="24"/>
          <w:szCs w:val="24"/>
        </w:rPr>
        <w:t xml:space="preserve"> по учебным предметам, курсам, дисциплинам (модулям) </w:t>
      </w:r>
      <w:r>
        <w:rPr>
          <w:rFonts w:ascii="Times New Roman" w:hAnsi="Times New Roman"/>
          <w:color w:val="000000"/>
          <w:sz w:val="24"/>
          <w:szCs w:val="24"/>
        </w:rPr>
        <w:t xml:space="preserve">предыдущего учебного года в сроки, установленные приказом руководителя </w:t>
      </w:r>
      <w:r>
        <w:rPr>
          <w:rFonts w:ascii="Times New Roman" w:hAnsi="Times New Roman"/>
          <w:sz w:val="24"/>
          <w:szCs w:val="24"/>
        </w:rPr>
        <w:t>ОУ и согласованные с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родителями (законными представителями) учащегося.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Учащиеся, имеющие академическую задолженность, вправе пройти промежуточную аттестацию по соответствующему учебному предмету, в сроки, определяемые общеобразовательным учреждением, в пределах одного года с   момента образования академической задолженности. В указанный период  не включается время болезни учащегося. 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 Для проведения промежуточной аттестации во второй раз образовательным учреждением создается комиссия: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комиссия формируется по предметному принципу;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предметной комиссии определяется руководителем ОУ (или структурного подразделения (предметного методического объединения, кафедры) в количестве не менее 3-х человек;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комиссии утверждается приказом руководителя ОУ;</w:t>
      </w:r>
    </w:p>
    <w:p w:rsidR="000D2265" w:rsidRDefault="000D2265" w:rsidP="000D22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предметной комиссии оформляется протоколом приема промежуточной аттестации учащихся по учебному предмету, курсу, дисциплине (модулю);</w:t>
      </w:r>
    </w:p>
    <w:p w:rsidR="000D2265" w:rsidRDefault="000D2265" w:rsidP="000D2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4.8.  Не допускается взимание платы с учащихся за прохождение промежуточной аттестации.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:rsidR="000D2265" w:rsidRDefault="000D2265" w:rsidP="000D2265">
      <w:pPr>
        <w:pStyle w:val="a3"/>
        <w:spacing w:before="0" w:after="0"/>
        <w:jc w:val="both"/>
      </w:pPr>
      <w:r>
        <w:t xml:space="preserve">4.10. Учащиеся,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</w:p>
    <w:p w:rsidR="000D2265" w:rsidRDefault="000D2265" w:rsidP="000D2265">
      <w:pPr>
        <w:pStyle w:val="a3"/>
        <w:spacing w:before="0" w:after="0"/>
        <w:jc w:val="both"/>
      </w:pPr>
      <w:r>
        <w:t xml:space="preserve"> 4.11. 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Учащиеся II,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уровней, имеющие по итогам учебного года более одной неудовлетворительной отметки по предметам учебного плана, по письменному заявлению родителей (законных представителей) или решением  педагогического совета общеобразовательного учреждения могут быть: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 оставлены на повторный курс обучения;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  обучение в форме семейного образования;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переведены в </w:t>
      </w:r>
      <w:r>
        <w:rPr>
          <w:rFonts w:ascii="Times New Roman" w:hAnsi="Times New Roman"/>
          <w:sz w:val="24"/>
          <w:szCs w:val="24"/>
        </w:rPr>
        <w:t>другие образовательные учреждения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 представителями).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/>
          <w:sz w:val="24"/>
          <w:szCs w:val="24"/>
        </w:rPr>
        <w:t>Обучающиеся, получающие образование вне образовательного учреждения, не ликвидировавшие в  установленные сроки академическую задолженность, продолжают получать образование в общеобразовательном учреждении.</w:t>
      </w:r>
      <w:proofErr w:type="gramEnd"/>
    </w:p>
    <w:p w:rsidR="000D2265" w:rsidRDefault="000D2265" w:rsidP="000D2265">
      <w:pPr>
        <w:pStyle w:val="a4"/>
        <w:numPr>
          <w:ilvl w:val="0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 и обязанности участников процесса аттестации.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eastAsia="Calibri" w:hAnsi="Times New Roman"/>
          <w:sz w:val="24"/>
          <w:szCs w:val="24"/>
        </w:rPr>
        <w:t>Участниками процесса аттестации являются: учащиеся, родители (законные представители) учащихся, учителя-предметники, обще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  Права </w:t>
      </w:r>
      <w:r>
        <w:rPr>
          <w:rFonts w:ascii="Times New Roman" w:eastAsia="Calibri" w:hAnsi="Times New Roman"/>
          <w:sz w:val="24"/>
          <w:szCs w:val="24"/>
        </w:rPr>
        <w:t>учащихся представляют их родители (законные представители).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.3.  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>чащийся имеет право: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 информацию о сроках аттестации;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в случае болезни на изменение формы промежуточной аттестации, ее отсрочку или освобождение (по решению педагогического совета </w:t>
      </w:r>
      <w:r>
        <w:rPr>
          <w:rFonts w:ascii="Times New Roman" w:hAnsi="Times New Roman"/>
          <w:sz w:val="24"/>
          <w:szCs w:val="24"/>
        </w:rPr>
        <w:t>общеобразовательного учреждения</w:t>
      </w:r>
      <w:r>
        <w:rPr>
          <w:rFonts w:ascii="Times New Roman" w:eastAsia="Calibri" w:hAnsi="Times New Roman"/>
          <w:sz w:val="24"/>
          <w:szCs w:val="24"/>
        </w:rPr>
        <w:t>);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 независимую и объективную оценку его уровня знаний;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на обращение в трехдневный срок с апелляцией в конфликтную комиссию, создаваемую в </w:t>
      </w:r>
      <w:r>
        <w:rPr>
          <w:rFonts w:ascii="Times New Roman" w:hAnsi="Times New Roman"/>
          <w:sz w:val="24"/>
          <w:szCs w:val="24"/>
        </w:rPr>
        <w:t>общеобразовательном учреждении</w:t>
      </w:r>
      <w:r>
        <w:rPr>
          <w:rFonts w:ascii="Times New Roman" w:eastAsia="Calibri" w:hAnsi="Times New Roman"/>
          <w:sz w:val="24"/>
          <w:szCs w:val="24"/>
        </w:rPr>
        <w:t>, в случае несогласия с отметкой, полученной во время аттестации.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 xml:space="preserve">.4. 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>чащийся обязан: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проходить аттестацию в установленные сроки;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>
        <w:rPr>
          <w:rFonts w:ascii="Times New Roman" w:hAnsi="Times New Roman"/>
          <w:sz w:val="24"/>
          <w:szCs w:val="24"/>
        </w:rPr>
        <w:t>общеобразовательного учреждения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>
        <w:rPr>
          <w:rFonts w:ascii="Times New Roman" w:eastAsia="Calibri" w:hAnsi="Times New Roman"/>
          <w:sz w:val="24"/>
          <w:szCs w:val="24"/>
        </w:rPr>
        <w:t>.5. Родители (законные представители) учащегося имеют право: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знакомится с результатами текущего контроля и промежуточной аттестации их детей;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обжаловать результаты аттестации их ребенка в случае нарушения </w:t>
      </w:r>
      <w:r>
        <w:rPr>
          <w:rFonts w:ascii="Times New Roman" w:hAnsi="Times New Roman"/>
          <w:sz w:val="24"/>
          <w:szCs w:val="24"/>
        </w:rPr>
        <w:t>общеобразовательным учреждением</w:t>
      </w:r>
      <w:r>
        <w:rPr>
          <w:rFonts w:ascii="Times New Roman" w:eastAsia="Calibri" w:hAnsi="Times New Roman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.6.  Родители (законные представители) учащегося обязаны:</w:t>
      </w:r>
    </w:p>
    <w:p w:rsidR="000D2265" w:rsidRDefault="000D2265" w:rsidP="000D2265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0D2265" w:rsidRDefault="000D2265" w:rsidP="000D2265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0D2265" w:rsidRDefault="000D2265" w:rsidP="000D2265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.7. Учитель, осуществляющий промежуточную аттестацию, имеет право: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разрабатывать материалы для промежуточной аттестации учащихся;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давать педагогические рекомендации учащимся и их родителям (законным представителям) по освоению предмета.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.8. Учитель, осуществляющий текущий контроль успеваемости и промежуточную аттестацию, не имеет права: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-оказывать психологическое давление на учащихся, проявлять недоброжелательное, некорректное отношение к ним.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.9. Учитель, осуществляющий промежуточную аттестацию, обязан: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5.10. В целях создания условий, отвечающих физиологическим особенностям учащихся, не допускается: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более одного контрольного мероприятия в день в начальной школе;</w:t>
      </w:r>
    </w:p>
    <w:p w:rsidR="000D2265" w:rsidRDefault="000D2265" w:rsidP="000D22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аттестационных работ в первый день после праздников;</w:t>
      </w:r>
    </w:p>
    <w:p w:rsidR="000D2265" w:rsidRDefault="000D2265" w:rsidP="000D22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-проведение в средней и старшей школе более двух контрольных мероприятий в день, независимо от выбранной формы.</w:t>
      </w:r>
    </w:p>
    <w:p w:rsidR="000D2265" w:rsidRDefault="000D2265" w:rsidP="000D226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5.11. </w:t>
      </w:r>
      <w:r>
        <w:rPr>
          <w:rFonts w:ascii="Times New Roman" w:hAnsi="Times New Roman"/>
          <w:sz w:val="24"/>
          <w:szCs w:val="24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порядок, периодичность, формы в рамках своей компетенции.</w:t>
      </w:r>
    </w:p>
    <w:p w:rsidR="000D2265" w:rsidRDefault="000D2265" w:rsidP="000D226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</w:p>
    <w:p w:rsidR="000D2265" w:rsidRDefault="000D2265" w:rsidP="000D2265">
      <w:pPr>
        <w:rPr>
          <w:sz w:val="24"/>
          <w:szCs w:val="24"/>
        </w:rPr>
      </w:pPr>
    </w:p>
    <w:p w:rsidR="001B4F34" w:rsidRDefault="001B4F34"/>
    <w:sectPr w:rsidR="001B4F34" w:rsidSect="00A85D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C1D"/>
    <w:multiLevelType w:val="multilevel"/>
    <w:tmpl w:val="B4DA8EF0"/>
    <w:lvl w:ilvl="0">
      <w:start w:val="2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">
    <w:nsid w:val="3AD70E7E"/>
    <w:multiLevelType w:val="hybridMultilevel"/>
    <w:tmpl w:val="2ECCC48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7E7D5B"/>
    <w:multiLevelType w:val="hybridMultilevel"/>
    <w:tmpl w:val="59BE4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6F"/>
    <w:rsid w:val="000D2265"/>
    <w:rsid w:val="001B4F34"/>
    <w:rsid w:val="007A5EF4"/>
    <w:rsid w:val="00804B00"/>
    <w:rsid w:val="00806B46"/>
    <w:rsid w:val="00A85D3F"/>
    <w:rsid w:val="00AA6A6F"/>
    <w:rsid w:val="00BA558F"/>
    <w:rsid w:val="00CA5FE3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6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265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265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6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265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265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6763-F81D-497F-9D77-4BC3EEA0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6</cp:revision>
  <cp:lastPrinted>2016-03-21T13:05:00Z</cp:lastPrinted>
  <dcterms:created xsi:type="dcterms:W3CDTF">2014-05-21T07:01:00Z</dcterms:created>
  <dcterms:modified xsi:type="dcterms:W3CDTF">2016-03-21T13:19:00Z</dcterms:modified>
</cp:coreProperties>
</file>