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7" w:rsidRDefault="00094E17" w:rsidP="00094E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Письмо департамента образования Ярославской области</w:t>
      </w:r>
    </w:p>
    <w:p w:rsidR="00094E17" w:rsidRDefault="00094E17" w:rsidP="00094E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«О направлении памятки и листа информ</w:t>
      </w:r>
      <w:r w:rsidR="00A732AD">
        <w:rPr>
          <w:i/>
          <w:sz w:val="28"/>
          <w:szCs w:val="28"/>
        </w:rPr>
        <w:t>ирования участников ГИА-9» (201</w:t>
      </w:r>
      <w:r w:rsidR="00A732AD" w:rsidRPr="00A732AD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 xml:space="preserve"> год)</w:t>
      </w:r>
    </w:p>
    <w:p w:rsidR="00094E17" w:rsidRDefault="00094E17" w:rsidP="00094E17">
      <w:pPr>
        <w:jc w:val="right"/>
        <w:rPr>
          <w:sz w:val="28"/>
          <w:szCs w:val="28"/>
        </w:rPr>
      </w:pPr>
    </w:p>
    <w:p w:rsidR="00094E17" w:rsidRDefault="00094E17" w:rsidP="0009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участников ГИА-9 </w:t>
      </w:r>
    </w:p>
    <w:p w:rsidR="00094E17" w:rsidRDefault="00094E17" w:rsidP="0009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родителей / законных представителей</w:t>
      </w:r>
    </w:p>
    <w:p w:rsidR="00094E17" w:rsidRDefault="00094E17" w:rsidP="00094E17">
      <w:pPr>
        <w:pStyle w:val="a4"/>
        <w:spacing w:before="0" w:after="0"/>
        <w:rPr>
          <w:b w:val="0"/>
          <w:szCs w:val="28"/>
        </w:rPr>
      </w:pPr>
      <w:proofErr w:type="gramStart"/>
      <w:r>
        <w:rPr>
          <w:szCs w:val="28"/>
        </w:rPr>
        <w:t>(</w:t>
      </w:r>
      <w:r>
        <w:rPr>
          <w:b w:val="0"/>
          <w:szCs w:val="28"/>
        </w:rPr>
        <w:t>для ознакомления участников ГИА-9</w:t>
      </w:r>
      <w:proofErr w:type="gramEnd"/>
    </w:p>
    <w:p w:rsidR="00094E17" w:rsidRDefault="00094E17" w:rsidP="00094E17">
      <w:pPr>
        <w:pStyle w:val="a4"/>
        <w:spacing w:before="0" w:after="0"/>
        <w:rPr>
          <w:szCs w:val="28"/>
        </w:rPr>
      </w:pPr>
      <w:r>
        <w:rPr>
          <w:b w:val="0"/>
          <w:szCs w:val="28"/>
        </w:rPr>
        <w:t xml:space="preserve"> и их родителей /законных представителей под подпись</w:t>
      </w:r>
      <w:r>
        <w:rPr>
          <w:szCs w:val="28"/>
        </w:rPr>
        <w:t>)</w:t>
      </w:r>
    </w:p>
    <w:p w:rsidR="00094E17" w:rsidRDefault="00094E17" w:rsidP="00094E17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094E17" w:rsidRDefault="00094E17" w:rsidP="00094E17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Общие сведения</w:t>
      </w:r>
    </w:p>
    <w:p w:rsidR="00094E17" w:rsidRDefault="00094E17" w:rsidP="00094E17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094E17" w:rsidRDefault="00094E17" w:rsidP="00094E17">
      <w:pPr>
        <w:ind w:firstLine="8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ГИА-9).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ГИА-9 проводится в формах основного государственного экзамена (далее – ОГЭ) и государственного выпускного экзамена (далее – ГВЭ).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ОГЭ используются контрольные измерительные материалы (далее – КИМ) стандартизированной формы.</w:t>
      </w:r>
    </w:p>
    <w:p w:rsidR="00094E17" w:rsidRDefault="00094E17" w:rsidP="00094E17">
      <w:pPr>
        <w:ind w:firstLine="85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ГВЭ проводится в форме письменных и (или) устных экзаменов с использованием текстов, тем, заданий, билетов</w:t>
      </w:r>
    </w:p>
    <w:p w:rsidR="00094E17" w:rsidRDefault="00094E17" w:rsidP="00094E17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ГИА-9 включает в себя </w:t>
      </w:r>
      <w:r>
        <w:rPr>
          <w:b/>
          <w:sz w:val="28"/>
          <w:szCs w:val="28"/>
        </w:rPr>
        <w:t>обязательные экзамены по русскому языку и математике</w:t>
      </w:r>
      <w:r>
        <w:rPr>
          <w:sz w:val="28"/>
          <w:szCs w:val="28"/>
        </w:rPr>
        <w:t xml:space="preserve">, а также </w:t>
      </w:r>
      <w:r>
        <w:rPr>
          <w:b/>
          <w:sz w:val="28"/>
          <w:szCs w:val="28"/>
        </w:rPr>
        <w:t>экзамены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 выбору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 двум </w:t>
      </w:r>
      <w:proofErr w:type="gramStart"/>
      <w:r>
        <w:rPr>
          <w:b/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  <w:proofErr w:type="gramEnd"/>
    </w:p>
    <w:p w:rsidR="00094E17" w:rsidRDefault="00094E17" w:rsidP="00094E17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экзаменов в 9 классах </w:t>
      </w:r>
      <w:r>
        <w:rPr>
          <w:b/>
          <w:sz w:val="28"/>
          <w:szCs w:val="28"/>
        </w:rPr>
        <w:t>не должно превышать четырех экзаменов</w:t>
      </w:r>
      <w:r>
        <w:rPr>
          <w:sz w:val="28"/>
          <w:szCs w:val="28"/>
        </w:rPr>
        <w:t>.</w:t>
      </w:r>
    </w:p>
    <w:p w:rsidR="00094E17" w:rsidRDefault="00094E17" w:rsidP="00094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ОВЗ, обучающихся детей-инвалидов и инвалидов количество сдаваемых экзаменов по их желанию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>окращается до двух обязательных экзаменов по русскому языку и математике.</w:t>
      </w:r>
    </w:p>
    <w:p w:rsidR="00094E17" w:rsidRDefault="00094E17" w:rsidP="00094E17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 размещены на сайте Федерального государственного бюджетного  научного учреждения «Федеральный институт педагогических измерений»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fipi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).</w:t>
      </w:r>
    </w:p>
    <w:p w:rsidR="00094E17" w:rsidRDefault="00094E17" w:rsidP="00094E1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>
        <w:t>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Необходимая информация о порядке проведения ГИА-9 публикуется на официальных сайтах: 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портала государственной итоговой аттестации (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службы по надзору в сфере образования и науки (obrnadzor.gov.ru);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 Ярославской области (далее – департамент образования)</w:t>
      </w:r>
      <w:r>
        <w:t xml:space="preserve"> (</w:t>
      </w:r>
      <w:r>
        <w:rPr>
          <w:sz w:val="28"/>
          <w:szCs w:val="28"/>
        </w:rPr>
        <w:t>http://www.yarregion.ru/depts/dobr/Pages/ГИА-(9-класс).aspx);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proofErr w:type="spellStart"/>
      <w:r>
        <w:rPr>
          <w:sz w:val="28"/>
          <w:szCs w:val="28"/>
          <w:lang w:val="en-US"/>
        </w:rPr>
        <w:t>coikko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094E17" w:rsidRDefault="00094E17" w:rsidP="00094E17">
      <w:pPr>
        <w:rPr>
          <w:rFonts w:cs="Times New Roman"/>
          <w:b/>
          <w:sz w:val="28"/>
          <w:szCs w:val="28"/>
        </w:rPr>
      </w:pP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 ГИА-9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rFonts w:cs="Times New Roman"/>
          <w:sz w:val="28"/>
          <w:szCs w:val="28"/>
        </w:rPr>
        <w:t>удовлетворительных</w:t>
      </w:r>
      <w:proofErr w:type="gramEnd"/>
      <w:r>
        <w:rPr>
          <w:rFonts w:cs="Times New Roman"/>
          <w:sz w:val="28"/>
          <w:szCs w:val="28"/>
        </w:rPr>
        <w:t>).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письмом Министерства образования и науки Российской федерации от 24 марта 2015 года № 08-432 «О повторном прохождении государственной итоговой аттестации» лицам, ранее получившим допуск к ГИА-9, в том числе в прошлом учебном году, но не прошедшим ее (по причине неявки, длительной болезни и др.) или получившим на ГИА-9 неудовлетворительные результаты, должен быть обеспечен допуск к повторному прохождению ГИА-9</w:t>
      </w:r>
      <w:proofErr w:type="gramEnd"/>
      <w:r>
        <w:rPr>
          <w:rFonts w:cs="Times New Roman"/>
          <w:sz w:val="28"/>
          <w:szCs w:val="28"/>
        </w:rPr>
        <w:t xml:space="preserve"> (без предъявления требований получения повторного допуска к ее прохождению).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ГИА-9.</w:t>
      </w:r>
      <w:proofErr w:type="gramEnd"/>
    </w:p>
    <w:p w:rsidR="00094E17" w:rsidRDefault="00094E17" w:rsidP="00094E17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Участниками ГВЭ являются </w:t>
      </w:r>
      <w:r>
        <w:rPr>
          <w:sz w:val="28"/>
          <w:szCs w:val="28"/>
        </w:rPr>
        <w:t>обучающиеся специальных учебно-воспитательных учреждений закрытого типа</w:t>
      </w:r>
      <w:r>
        <w:rPr>
          <w:rFonts w:cs="Times New Roman"/>
          <w:sz w:val="28"/>
          <w:szCs w:val="28"/>
        </w:rPr>
        <w:t xml:space="preserve"> для детей и подростков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(общественно опасным) поведением</w:t>
      </w:r>
      <w:r>
        <w:rPr>
          <w:sz w:val="28"/>
          <w:szCs w:val="28"/>
        </w:rPr>
        <w:t xml:space="preserve">, обучающиеся учреждений, исполняющих наказание в виде лишения свободы, обучающиеся с ограниченными возможностями здоровья (далее – обучающиеся с ОВЗ), обучающиеся дети-инвалиды и инвалиды. Данные обучающиеся по их желанию могут проходить ГИА-9 по отдельным учебным предметам, как в форме ГВЭ, так и в форме ОГЭ. </w:t>
      </w:r>
    </w:p>
    <w:p w:rsidR="00094E17" w:rsidRDefault="00094E17" w:rsidP="00094E17">
      <w:pPr>
        <w:ind w:firstLine="854"/>
        <w:jc w:val="both"/>
        <w:rPr>
          <w:rFonts w:cs="Times New Roman"/>
          <w:sz w:val="28"/>
          <w:szCs w:val="28"/>
        </w:rPr>
      </w:pP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Организация подачи заявления на участие в ГИА-9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Для участия в ГИА-9 обучающимся необходимо до 1 марта (включительно) текущего учебного года подать заявление с перечнем выбранных учебных предметов, с указанием формы (форм) ГИА-9. </w:t>
      </w:r>
      <w:proofErr w:type="gramEnd"/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подается в образовательную организацию, имеющую государственную аккредитацию по образовательной программе основного общего образования.</w:t>
      </w:r>
    </w:p>
    <w:p w:rsidR="00094E17" w:rsidRDefault="00094E17" w:rsidP="00094E1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Обучающиеся с ОВЗ при подаче заявления представляют копию рекомендаций психолого-медико-педагогической комиссии, а обучающиеся дети-инвалиды и инвалиды – 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cs="Times New Roman"/>
          <w:sz w:val="28"/>
          <w:szCs w:val="28"/>
        </w:rPr>
        <w:t>медико-социальной</w:t>
      </w:r>
      <w:proofErr w:type="gramEnd"/>
      <w:r>
        <w:rPr>
          <w:rFonts w:cs="Times New Roman"/>
          <w:sz w:val="28"/>
          <w:szCs w:val="28"/>
        </w:rPr>
        <w:t xml:space="preserve"> экспертизы.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1 марта текущего учебного года обучающиеся вправе изменить (дополнить) перечень указанных в заявлении экзаменов, форму проведения ГИА-9 только при наличии у них уважительных причин (болезни или иных обстоятельств, подтвержденных документально). В этом случае, не позднее, чем за две недели до начала соответствующих экзаменов,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подает заявление в ГЭК с указанием: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измененного перечня учебных предметов, по которым он планирует пройти ГИА-9, и причины изменения заявленного ранее перечня;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выбранной формы проведения ГИА-9 и причины изменения заявленной ранее формы. 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Указанные заявления подаются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две недели до начала соответствующих экзаменов. 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Конкретное решение об уважительности или неуважительности указанных причин принимает ГЭК. </w:t>
      </w: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094E17" w:rsidRDefault="00094E17" w:rsidP="00094E1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ГИА-9</w:t>
      </w:r>
    </w:p>
    <w:p w:rsidR="00094E17" w:rsidRDefault="00094E17" w:rsidP="00094E17">
      <w:pPr>
        <w:ind w:firstLine="900"/>
        <w:jc w:val="center"/>
        <w:rPr>
          <w:b/>
          <w:sz w:val="28"/>
          <w:szCs w:val="28"/>
        </w:rPr>
      </w:pPr>
    </w:p>
    <w:p w:rsidR="00094E17" w:rsidRDefault="00094E17" w:rsidP="00094E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ОГЭ и ГВЭ предусматривается единое расписание экзаменов, которое утверждается Министерством образования и науки Российской Федерации.</w:t>
      </w:r>
    </w:p>
    <w:p w:rsidR="00094E17" w:rsidRDefault="00094E17" w:rsidP="00094E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ГИА-9 начинается не ранее 25 мая текущего года.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имеющих возможности по уважительным причинам, подтвержденным документально, пройти ГИА-9 в основной период, ГИА-9 проводится досрочно, но не ранее 20 апреля.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ранее, чем за три месяца до начала ГИА-9, проводится досрочно в сроки, определяемые департаментом </w:t>
      </w:r>
      <w:r>
        <w:rPr>
          <w:sz w:val="28"/>
          <w:szCs w:val="28"/>
        </w:rPr>
        <w:lastRenderedPageBreak/>
        <w:t>образования по согласованию с учредителями таких исправительных учреждений, но не ранее 20 февраля.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к сдаче ГИА-9 по соответствующим учебным предметам в текущем году по решению ГЭК допускаются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обучающиеся: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получившие на ГИА-9 неудовлетворительные результаты по двум учебным предметам;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апелляция</w:t>
      </w:r>
      <w:proofErr w:type="gramEnd"/>
      <w:r>
        <w:rPr>
          <w:sz w:val="28"/>
          <w:szCs w:val="28"/>
        </w:rPr>
        <w:t xml:space="preserve"> которых о нарушении установленного порядка проведения ГИА-9 конфликтной комиссией Ярославской области была удовлетворена;</w:t>
      </w:r>
    </w:p>
    <w:p w:rsidR="00094E17" w:rsidRDefault="00094E17" w:rsidP="00094E17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которых были аннулированы ГЭК в случае выявления фактов нарушений установленного порядка проведения ГИА-9, совершенных лицами, присутствующими в пункте проведения экзаменов (далее – ППЭ) в день экзамена, или иными (неустановленными) лицами.</w:t>
      </w:r>
    </w:p>
    <w:p w:rsidR="00094E17" w:rsidRDefault="00094E17" w:rsidP="00094E1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не прошедшие ГИА-9 или получившие неудовлетворительные результаты более чем по двум учебным предметам, либо получившие повторно неудовлетворительный результат по одному из этих предметов в дополнительные сроки, могут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Проведение ГИА-9</w:t>
      </w:r>
    </w:p>
    <w:p w:rsidR="00094E17" w:rsidRDefault="00094E17" w:rsidP="00094E17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в ППЭ участнику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ГИА-9.</w:t>
      </w: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участника ГИА-9 от сдачи запрещенного средства он не допускается на экзамен.</w:t>
      </w: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ППЭ.</w:t>
      </w:r>
    </w:p>
    <w:p w:rsidR="00094E17" w:rsidRDefault="00094E17" w:rsidP="0009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94E17" w:rsidRDefault="00094E17" w:rsidP="00094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опоздания обучающегося на экзамен, он допускается в ППЭ, при этом время окончания экзамена не продлевается.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собой в аудиторию обучающийся должен взять документ, удостоверяющий личность, и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или капиллярной ручку с чернилами черного цвета.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Кроме этого  обучающийся может взять с собой на экзамен:</w:t>
      </w:r>
      <w:proofErr w:type="gramEnd"/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лекарства и питание (при необходимости);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специальные </w:t>
      </w:r>
      <w:proofErr w:type="gramStart"/>
      <w:r>
        <w:rPr>
          <w:rFonts w:cs="Times New Roman"/>
          <w:sz w:val="28"/>
          <w:szCs w:val="28"/>
        </w:rPr>
        <w:t>технический</w:t>
      </w:r>
      <w:proofErr w:type="gramEnd"/>
      <w:r>
        <w:rPr>
          <w:rFonts w:cs="Times New Roman"/>
          <w:sz w:val="28"/>
          <w:szCs w:val="28"/>
        </w:rPr>
        <w:t xml:space="preserve"> средства (для лиц с ОВЗ, обучающихся детей-инвалидов и инвалидов);</w:t>
      </w:r>
    </w:p>
    <w:p w:rsidR="00094E17" w:rsidRDefault="00094E17" w:rsidP="00094E1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средства обучения и воспитания, разрешенные для использования на экзамене: </w:t>
      </w:r>
    </w:p>
    <w:p w:rsidR="00094E17" w:rsidRDefault="00094E17" w:rsidP="00094E17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математике – линейку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094E17" w:rsidRDefault="00094E17" w:rsidP="00094E17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094E17" w:rsidRDefault="00094E17" w:rsidP="00094E17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 физике – непрограммируемый калькулятор (необходимое лабораторное оборудование участник ОГЭ получит вместе с экзаменационными материалами);</w:t>
      </w:r>
    </w:p>
    <w:p w:rsidR="00094E17" w:rsidRDefault="00094E17" w:rsidP="00094E17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географии – непрограммируемый калькулятор  и линейку (географические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ППЭ);</w:t>
      </w:r>
    </w:p>
    <w:p w:rsidR="00094E17" w:rsidRDefault="00094E17" w:rsidP="00094E17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биологии – линейку и непрограммируемый калькулятор.</w:t>
      </w:r>
    </w:p>
    <w:p w:rsidR="00094E17" w:rsidRDefault="00094E17" w:rsidP="00094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094E17" w:rsidRDefault="00094E17" w:rsidP="00094E1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входа в ППЭ обучающиеся проходят в аудитории в соответствии со списками распределения участников ГИА-9, которые вывешиваются на информационном стенде при входе в ППЭ, и занимают рабочие места в аудитории в соответствии со списками распределения, которые вывешиваются при входе в аудиторию. Изменение рабочих мест запрещено.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экзамена обучающиеся проходят инструктаж и 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 аудитории выдает участникам ГИА-9 экзаменационные материалы. Каждый обучающийся должен проверить комплектность и качество печати экзаменационных материалов. При обнаружении брака или некомплектности экзаменационных материалов, участник ГИА-9 обращается к организатору для получения нового комплекта экзаменационных материалов. Затем обучающиеся заполняют регистрационные поля бланков. После этого организатор объявляет начало </w:t>
      </w:r>
      <w:proofErr w:type="gramStart"/>
      <w:r>
        <w:rPr>
          <w:sz w:val="28"/>
          <w:szCs w:val="28"/>
        </w:rPr>
        <w:t>экзамена</w:t>
      </w:r>
      <w:proofErr w:type="gramEnd"/>
      <w:r>
        <w:rPr>
          <w:sz w:val="28"/>
          <w:szCs w:val="28"/>
        </w:rPr>
        <w:t xml:space="preserve"> и участники ГИА-9 приступают к выполнению экзаменационной работы.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работа выполняется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ГИА-9 при выполнении работы может использовать черновики со штампом образовательной организации, на базе которой организован ППЭ, делать пометки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ОГЭ, текстах, билетах ГВЭ, но данные записи не проверяются и не учитываются при обработке (при проведении ОГЭ по иностранным языкам (устная часть) –  черновики не выдаются).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черновиков, текстов экзаменационной работы в бланки ответов.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экзамена выпускники не имеют права общаться друг с </w:t>
      </w:r>
      <w:r>
        <w:rPr>
          <w:color w:val="000000"/>
          <w:sz w:val="28"/>
          <w:szCs w:val="28"/>
        </w:rPr>
        <w:lastRenderedPageBreak/>
        <w:t xml:space="preserve">другом, свободно перемещаться по аудитории. </w:t>
      </w:r>
      <w:r>
        <w:rPr>
          <w:sz w:val="28"/>
          <w:szCs w:val="28"/>
        </w:rPr>
        <w:t>Во время экзамена участники  ГИА-9 могут  выходить из аудитории только с разрешения организатора в аудитории, а перемещаться по ППЭ должны в сопровождении одного из организаторов вне аудитории.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выходе из аудитории во время экзамена участники ГИА-9 должны оставить экзаменационные материалы, черновики  и письменные принадлежности на рабочем столе. 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ГИА-9,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</w:t>
      </w:r>
      <w:proofErr w:type="gramStart"/>
      <w:r>
        <w:rPr>
          <w:sz w:val="28"/>
          <w:szCs w:val="28"/>
        </w:rPr>
        <w:t>В этом случае обучающийся в сопровождении организатора проходит в медицинский кабинет.</w:t>
      </w:r>
      <w:proofErr w:type="gramEnd"/>
      <w:r>
        <w:rPr>
          <w:sz w:val="28"/>
          <w:szCs w:val="28"/>
        </w:rPr>
        <w:t xml:space="preserve"> В случае подтверждения медицинским работником ухудшения состояния здоровья участника ГИА-9 и при согласии обучающегося досрочно завершить экзамен составляется Акт о досрочном завершении экзамена по объективным причинам. В дальнейшем участник ГИА-9 при предоставлении медицинской справки (документы подаются в течение 1 рабочего дня после экзамена) по решению ГЭК сможет сдать экзамен по данному предмету в дополнительные сроки.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допустившие нарушение установленного порядка проведения ГИА-9, удаляются с экзамена. По данному факту лицами, ответственными за проведение ГИА-9 в ППЭ, составляется Акт об удалении участника ГИА-9,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 без права пересдачи в текущем учебном году. На основании решения ГЭК составляется акт об административном правонарушении, который впоследствии направляется в суд или комиссию по делам несовершеннолетних.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</w:p>
    <w:p w:rsidR="00094E17" w:rsidRDefault="00094E17" w:rsidP="00094E1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ГИА-9 с результатами экзаменов</w:t>
      </w:r>
    </w:p>
    <w:p w:rsidR="00094E17" w:rsidRDefault="00094E17" w:rsidP="00094E17">
      <w:pPr>
        <w:widowControl w:val="0"/>
        <w:ind w:firstLine="709"/>
        <w:jc w:val="center"/>
        <w:rPr>
          <w:b/>
          <w:sz w:val="28"/>
          <w:szCs w:val="28"/>
        </w:rPr>
      </w:pP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признаются </w:t>
      </w:r>
      <w:proofErr w:type="gramStart"/>
      <w:r>
        <w:rPr>
          <w:sz w:val="28"/>
          <w:szCs w:val="28"/>
        </w:rPr>
        <w:t>удовлетворительными</w:t>
      </w:r>
      <w:proofErr w:type="gramEnd"/>
      <w:r>
        <w:rPr>
          <w:sz w:val="28"/>
          <w:szCs w:val="28"/>
        </w:rPr>
        <w:t xml:space="preserve"> в случае, если обучающийся по сдаваемым учебным предметам набрал минимальное количество баллов, определенное департаментом образования. Шкала перевода первичных баллов за выполнение экзаменационной работы в пятибалльную систему оценивания ежегодно размещается на сайте  департамент образования.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экзаменов по каждому предмету утверждаются, изменяются и (или) аннулируются по решению ГЭК.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результаты ГИА-9 в течение одного рабочего дня передаются в органы местного самоуправления, осуществляющие </w:t>
      </w:r>
      <w:r>
        <w:rPr>
          <w:sz w:val="28"/>
          <w:szCs w:val="28"/>
        </w:rPr>
        <w:lastRenderedPageBreak/>
        <w:t xml:space="preserve">управление в сфере образования, образовательные организации, для последующего ознакомления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утвержденными результатами ГИА-9. 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   ГИА-9.</w:t>
      </w:r>
    </w:p>
    <w:p w:rsidR="00094E17" w:rsidRDefault="00094E17" w:rsidP="00094E17">
      <w:pPr>
        <w:ind w:firstLine="728"/>
        <w:jc w:val="center"/>
        <w:rPr>
          <w:b/>
          <w:sz w:val="28"/>
          <w:szCs w:val="28"/>
        </w:rPr>
      </w:pPr>
    </w:p>
    <w:p w:rsidR="00094E17" w:rsidRDefault="00094E17" w:rsidP="00094E17">
      <w:pPr>
        <w:ind w:firstLine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рассмотрение апелляций</w:t>
      </w:r>
    </w:p>
    <w:p w:rsidR="00094E17" w:rsidRDefault="00094E17" w:rsidP="00094E17">
      <w:pPr>
        <w:ind w:firstLine="728"/>
        <w:jc w:val="center"/>
        <w:rPr>
          <w:b/>
          <w:sz w:val="28"/>
          <w:szCs w:val="28"/>
        </w:rPr>
      </w:pP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Апелляцию о нарушении установленного порядка проведения экзамена участник ГИА-9 подает в день проведения уполномоченному представителю ГЭК, не покидая ППЭ. 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Обучающийся подает апелляцию о несогласии с выставленными баллами </w:t>
      </w:r>
      <w:r>
        <w:rPr>
          <w:color w:val="000000"/>
          <w:sz w:val="28"/>
          <w:szCs w:val="28"/>
        </w:rPr>
        <w:t>непосредственно в конфликтную комиссию или</w:t>
      </w:r>
      <w:r>
        <w:rPr>
          <w:sz w:val="28"/>
          <w:szCs w:val="28"/>
        </w:rPr>
        <w:t xml:space="preserve"> в образовательную </w:t>
      </w:r>
      <w:r>
        <w:rPr>
          <w:color w:val="000000"/>
          <w:sz w:val="28"/>
          <w:szCs w:val="28"/>
        </w:rPr>
        <w:t xml:space="preserve">организацию, в </w:t>
      </w:r>
      <w:r>
        <w:rPr>
          <w:sz w:val="28"/>
          <w:szCs w:val="28"/>
        </w:rPr>
        <w:t>которой он был допущен к ГИА-9.</w:t>
      </w:r>
    </w:p>
    <w:p w:rsidR="00094E17" w:rsidRDefault="00094E17" w:rsidP="00094E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Апелляции по содержанию и структуре заданий, а также по вопросам, связанным с нарушением участником ГИА-9 требований к оформлению экзаменационной работы, конфликтная комиссия не рассматривает.</w:t>
      </w:r>
    </w:p>
    <w:p w:rsidR="00094E17" w:rsidRDefault="00094E17" w:rsidP="00094E17">
      <w:pPr>
        <w:ind w:firstLine="9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Участники ГИА-9 и (или) их родители (законные представители) заблаговременно информируются о времени и месте рассмотрения апелляций.</w:t>
      </w:r>
      <w:r>
        <w:rPr>
          <w:sz w:val="28"/>
          <w:szCs w:val="28"/>
        </w:rPr>
        <w:t xml:space="preserve"> Участник ГИА-9 и (или) его родители (законные представители) при желании могут присутствовать при рассмотрении апелляции.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конфликтной комиссией апелляции участника ГИА-9 о нарушении установленного порядка проведения экзамена, ГЭК принимает решение об аннулировании результата экзамена данного выпускника по соответствующему учебному предмету, а также о его допуске к экзаменам в дополнительные сроки. </w:t>
      </w:r>
    </w:p>
    <w:p w:rsidR="00094E17" w:rsidRDefault="00094E17" w:rsidP="00094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конфликтной комиссией апелляции участника ГИА-9 о несогласии с выставленными баллами, ГЭК принимает решение об изменении результата экзамена.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094E17" w:rsidRDefault="00094E17" w:rsidP="00094E1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094E17" w:rsidRDefault="00094E17" w:rsidP="00094E1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Данная информация подготовлена в соответствии с  нормативными правовыми документами, регламентирующими проведение ГИА-9:</w:t>
      </w:r>
    </w:p>
    <w:p w:rsidR="00094E17" w:rsidRDefault="00094E17" w:rsidP="00094E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Федеральным Законом от 29 декабря 2012 № 273-ФЗ «Об образовании в Российской Федерации»;</w:t>
      </w:r>
    </w:p>
    <w:p w:rsidR="00094E17" w:rsidRDefault="00094E17" w:rsidP="00094E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постановлением Правительства Российской Федерации от                          31 августа 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>
        <w:rPr>
          <w:i/>
          <w:sz w:val="28"/>
          <w:szCs w:val="28"/>
        </w:rPr>
        <w:t xml:space="preserve"> общего образования";</w:t>
      </w:r>
    </w:p>
    <w:p w:rsidR="00094E17" w:rsidRDefault="00094E17" w:rsidP="00094E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</w:t>
      </w:r>
      <w:proofErr w:type="gramEnd"/>
      <w:r>
        <w:rPr>
          <w:i/>
          <w:sz w:val="28"/>
          <w:szCs w:val="28"/>
        </w:rPr>
        <w:t xml:space="preserve"> среднего общего образования, всероссийской олимпиады школьников и олимпиад школьников»;</w:t>
      </w:r>
    </w:p>
    <w:p w:rsidR="00094E17" w:rsidRDefault="00094E17" w:rsidP="00094E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B76B9F" w:rsidRDefault="00B76B9F"/>
    <w:sectPr w:rsidR="00B7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68C7"/>
    <w:multiLevelType w:val="hybridMultilevel"/>
    <w:tmpl w:val="D6622C0E"/>
    <w:lvl w:ilvl="0" w:tplc="21587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C"/>
    <w:rsid w:val="00094E17"/>
    <w:rsid w:val="0021173C"/>
    <w:rsid w:val="00A732AD"/>
    <w:rsid w:val="00B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17"/>
    <w:pPr>
      <w:ind w:left="720"/>
      <w:contextualSpacing/>
    </w:pPr>
  </w:style>
  <w:style w:type="paragraph" w:customStyle="1" w:styleId="a4">
    <w:name w:val="приложение"/>
    <w:basedOn w:val="a"/>
    <w:rsid w:val="00094E17"/>
    <w:pPr>
      <w:spacing w:before="120" w:after="1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094E17"/>
    <w:pPr>
      <w:ind w:left="720"/>
    </w:pPr>
  </w:style>
  <w:style w:type="paragraph" w:customStyle="1" w:styleId="ConsPlusNormal">
    <w:name w:val="ConsPlusNormal"/>
    <w:rsid w:val="0009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17"/>
    <w:pPr>
      <w:ind w:left="720"/>
      <w:contextualSpacing/>
    </w:pPr>
  </w:style>
  <w:style w:type="paragraph" w:customStyle="1" w:styleId="a4">
    <w:name w:val="приложение"/>
    <w:basedOn w:val="a"/>
    <w:rsid w:val="00094E17"/>
    <w:pPr>
      <w:spacing w:before="120" w:after="1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094E17"/>
    <w:pPr>
      <w:ind w:left="720"/>
    </w:pPr>
  </w:style>
  <w:style w:type="paragraph" w:customStyle="1" w:styleId="ConsPlusNormal">
    <w:name w:val="ConsPlusNormal"/>
    <w:rsid w:val="0009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2983</Words>
  <Characters>17008</Characters>
  <Application>Microsoft Office Word</Application>
  <DocSecurity>0</DocSecurity>
  <Lines>141</Lines>
  <Paragraphs>39</Paragraphs>
  <ScaleCrop>false</ScaleCrop>
  <Company>Hewlett-Packard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Учитель</cp:lastModifiedBy>
  <cp:revision>3</cp:revision>
  <dcterms:created xsi:type="dcterms:W3CDTF">2017-04-15T09:03:00Z</dcterms:created>
  <dcterms:modified xsi:type="dcterms:W3CDTF">2018-03-09T11:47:00Z</dcterms:modified>
</cp:coreProperties>
</file>