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39" w:rsidRPr="00142215" w:rsidRDefault="00686B39" w:rsidP="007C4EB7">
      <w:pPr>
        <w:rPr>
          <w:bCs/>
        </w:rPr>
      </w:pPr>
    </w:p>
    <w:p w:rsidR="00686B39" w:rsidRDefault="00686B39" w:rsidP="00686B39">
      <w:pPr>
        <w:ind w:right="-568"/>
        <w:jc w:val="center"/>
        <w:rPr>
          <w:b/>
        </w:rPr>
      </w:pPr>
    </w:p>
    <w:p w:rsidR="00686B39" w:rsidRDefault="00686B39" w:rsidP="00686B39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686B39" w:rsidRDefault="00686B39" w:rsidP="00686B39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FB100B" w:rsidRDefault="00686B39" w:rsidP="00686B39">
      <w:pPr>
        <w:jc w:val="center"/>
        <w:rPr>
          <w:bCs/>
        </w:rPr>
      </w:pPr>
      <w:r w:rsidRPr="00686B39">
        <w:t>в</w:t>
      </w:r>
      <w:r w:rsidRPr="00686B39">
        <w:rPr>
          <w:bCs/>
        </w:rPr>
        <w:t xml:space="preserve"> </w:t>
      </w:r>
      <w:r>
        <w:rPr>
          <w:bCs/>
        </w:rPr>
        <w:t>муниципальном общеобразовательном учреждени</w:t>
      </w:r>
      <w:r w:rsidR="00ED7E2C">
        <w:rPr>
          <w:bCs/>
        </w:rPr>
        <w:t>и « Средняя школа № 47»</w:t>
      </w:r>
    </w:p>
    <w:p w:rsidR="00686B39" w:rsidRDefault="00FB100B" w:rsidP="00686B39">
      <w:pPr>
        <w:jc w:val="center"/>
        <w:rPr>
          <w:bCs/>
        </w:rPr>
      </w:pPr>
      <w:r>
        <w:rPr>
          <w:bCs/>
        </w:rPr>
        <w:t>( средняя школа</w:t>
      </w:r>
      <w:r w:rsidR="00ED7E2C">
        <w:rPr>
          <w:bCs/>
        </w:rPr>
        <w:t xml:space="preserve"> </w:t>
      </w:r>
      <w:r w:rsidR="00686B39">
        <w:rPr>
          <w:bCs/>
        </w:rPr>
        <w:t xml:space="preserve"> </w:t>
      </w:r>
      <w:r>
        <w:rPr>
          <w:bCs/>
        </w:rPr>
        <w:t>№ 47)</w:t>
      </w:r>
    </w:p>
    <w:p w:rsidR="00686B39" w:rsidRDefault="00686B39" w:rsidP="00686B39">
      <w:pPr>
        <w:jc w:val="center"/>
        <w:rPr>
          <w:bCs/>
        </w:rPr>
      </w:pPr>
    </w:p>
    <w:p w:rsidR="00686B39" w:rsidRPr="00F3688F" w:rsidRDefault="00686B39" w:rsidP="00686B39">
      <w:pPr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686B39" w:rsidRDefault="00686B39" w:rsidP="00686B39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686B39" w:rsidRPr="00116591" w:rsidRDefault="00686B39" w:rsidP="00686B39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02.05.2006 № 59-ФЗ «О порядке рассмотрения обращений граждан Российской Федерации»;</w:t>
      </w:r>
    </w:p>
    <w:p w:rsidR="00686B39" w:rsidRPr="00116591" w:rsidRDefault="00686B39" w:rsidP="00686B39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686B39" w:rsidRPr="00116591" w:rsidRDefault="00686B39" w:rsidP="00686B39">
      <w:pPr>
        <w:jc w:val="both"/>
      </w:pPr>
      <w:r w:rsidRPr="00116591">
        <w:tab/>
        <w:t xml:space="preserve">- </w:t>
      </w:r>
      <w:r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686B39" w:rsidRPr="00116591" w:rsidRDefault="00686B39" w:rsidP="00237DE8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686B39" w:rsidRPr="001C6FAA" w:rsidRDefault="00686B39" w:rsidP="00237DE8">
      <w:pPr>
        <w:ind w:firstLine="567"/>
        <w:jc w:val="both"/>
      </w:pPr>
      <w:r>
        <w:rPr>
          <w:color w:val="000000"/>
          <w:lang w:eastAsia="en-US"/>
        </w:rPr>
        <w:t xml:space="preserve">- </w:t>
      </w:r>
      <w:r w:rsidRPr="00116591">
        <w:rPr>
          <w:color w:val="000000"/>
          <w:lang w:eastAsia="en-US"/>
        </w:rPr>
        <w:t>указ</w:t>
      </w:r>
      <w:r>
        <w:rPr>
          <w:color w:val="000000"/>
          <w:lang w:eastAsia="en-US"/>
        </w:rPr>
        <w:t>ом</w:t>
      </w:r>
      <w:r w:rsidRPr="00116591">
        <w:rPr>
          <w:color w:val="000000"/>
          <w:lang w:eastAsia="en-US"/>
        </w:rPr>
        <w:t xml:space="preserve"> Президента Российской Федерации от 17</w:t>
      </w:r>
      <w:r>
        <w:rPr>
          <w:color w:val="000000"/>
          <w:lang w:eastAsia="en-US"/>
        </w:rPr>
        <w:t>.04.</w:t>
      </w:r>
      <w:r w:rsidRPr="00116591">
        <w:rPr>
          <w:color w:val="000000"/>
          <w:lang w:eastAsia="en-US"/>
        </w:rPr>
        <w:t>2017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>№</w:t>
      </w:r>
      <w:r>
        <w:rPr>
          <w:color w:val="000000"/>
          <w:lang w:eastAsia="en-US"/>
        </w:rPr>
        <w:t xml:space="preserve"> </w:t>
      </w:r>
      <w:r w:rsidRPr="00116591">
        <w:rPr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686B39" w:rsidRPr="00686B39" w:rsidRDefault="00686B39" w:rsidP="00FB100B">
      <w:pPr>
        <w:rPr>
          <w:bCs/>
        </w:rPr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>Организация работы с письменным</w:t>
      </w:r>
      <w:r w:rsidR="00FB100B">
        <w:t xml:space="preserve">и и устными обращениями </w:t>
      </w:r>
      <w:proofErr w:type="spellStart"/>
      <w:r w:rsidR="00FB100B">
        <w:t>гражда</w:t>
      </w:r>
      <w:r>
        <w:rPr>
          <w:bCs/>
        </w:rPr>
        <w:t>муниципальном</w:t>
      </w:r>
      <w:proofErr w:type="spellEnd"/>
      <w:r>
        <w:rPr>
          <w:bCs/>
        </w:rPr>
        <w:t xml:space="preserve"> общеобразовательном учреждени</w:t>
      </w:r>
      <w:r w:rsidR="00FB100B">
        <w:rPr>
          <w:bCs/>
        </w:rPr>
        <w:t xml:space="preserve">и </w:t>
      </w:r>
      <w:r w:rsidR="00FB100B">
        <w:rPr>
          <w:bCs/>
        </w:rPr>
        <w:t xml:space="preserve">« Средняя школа № 47»  </w:t>
      </w:r>
      <w:r>
        <w:t>, а также с обращениями граждан на сайт</w:t>
      </w:r>
      <w:r w:rsidR="009616ED">
        <w:t xml:space="preserve"> </w:t>
      </w:r>
      <w:r w:rsidR="00FB100B">
        <w:rPr>
          <w:bCs/>
        </w:rPr>
        <w:t xml:space="preserve"> средней школы № 47</w:t>
      </w:r>
      <w:r>
        <w:t xml:space="preserve"> должна </w:t>
      </w:r>
      <w:r w:rsidRPr="00F3688F">
        <w:t xml:space="preserve">обеспечивать необходимые условия для </w:t>
      </w:r>
      <w:proofErr w:type="gramStart"/>
      <w:r w:rsidRPr="00F3688F">
        <w:t>осуществления</w:t>
      </w:r>
      <w:proofErr w:type="gramEnd"/>
      <w:r w:rsidRPr="00F3688F">
        <w:t xml:space="preserve">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686B39" w:rsidRDefault="00686B39" w:rsidP="00237DE8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="00FB100B">
        <w:t xml:space="preserve"> педагогическим работником средней школы № 47 </w:t>
      </w:r>
      <w:r>
        <w:t xml:space="preserve">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686B39" w:rsidRDefault="00686B39" w:rsidP="00686B39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686B39" w:rsidRDefault="00686B39" w:rsidP="00686B39">
      <w:pPr>
        <w:ind w:firstLine="540"/>
        <w:jc w:val="both"/>
      </w:pPr>
      <w:proofErr w:type="gramStart"/>
      <w:r>
        <w:t>1) обращение гражданина (далее – обращение) – направленные должностному лицу</w:t>
      </w:r>
      <w:r w:rsidR="00FB100B">
        <w:t xml:space="preserve"> средней школы 47</w:t>
      </w:r>
      <w:r>
        <w:t xml:space="preserve">   в письменной форме или в форме электронного документа предложение, заявление или жалоба, а также устное обращение гражданина;</w:t>
      </w:r>
      <w:proofErr w:type="gramEnd"/>
    </w:p>
    <w:p w:rsidR="00686B39" w:rsidRPr="001C6FAA" w:rsidRDefault="00686B39" w:rsidP="00686B39">
      <w:pPr>
        <w:ind w:firstLine="540"/>
        <w:jc w:val="both"/>
      </w:pPr>
      <w:r>
        <w:t xml:space="preserve">2) предложение –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</w:t>
      </w:r>
      <w:r>
        <w:t xml:space="preserve"> </w:t>
      </w:r>
      <w:r w:rsidR="00FB100B">
        <w:rPr>
          <w:bCs/>
        </w:rPr>
        <w:t xml:space="preserve"> средней школы № 47</w:t>
      </w:r>
      <w:r>
        <w:t>;</w:t>
      </w:r>
    </w:p>
    <w:p w:rsidR="00686B39" w:rsidRDefault="00686B39" w:rsidP="00686B39">
      <w:pPr>
        <w:ind w:firstLine="540"/>
        <w:jc w:val="both"/>
      </w:pPr>
      <w: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</w:t>
      </w:r>
      <w:r w:rsidR="00FB100B">
        <w:t xml:space="preserve">ектива средней школы № 47 </w:t>
      </w:r>
      <w:r>
        <w:t xml:space="preserve">, либо критика деятельности работников </w:t>
      </w:r>
      <w:r w:rsidR="00FB100B">
        <w:rPr>
          <w:bCs/>
        </w:rPr>
        <w:t>средней школы № 47</w:t>
      </w:r>
      <w:proofErr w:type="gramStart"/>
      <w:r w:rsidR="00FB100B">
        <w:rPr>
          <w:bCs/>
        </w:rPr>
        <w:t xml:space="preserve"> </w:t>
      </w:r>
      <w:r>
        <w:t>;</w:t>
      </w:r>
      <w:proofErr w:type="gramEnd"/>
    </w:p>
    <w:p w:rsidR="00686B39" w:rsidRDefault="00686B39" w:rsidP="00686B39">
      <w:pPr>
        <w:ind w:firstLine="540"/>
        <w:jc w:val="both"/>
      </w:pPr>
      <w: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86B39" w:rsidRPr="001C6FAA" w:rsidRDefault="00686B39" w:rsidP="00686B39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86B39" w:rsidRPr="00F3688F" w:rsidRDefault="00686B39" w:rsidP="00686B39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>
        <w:t xml:space="preserve">; следовательно, </w:t>
      </w:r>
      <w:r w:rsidRPr="00F3688F">
        <w:t>таки</w:t>
      </w:r>
      <w:r>
        <w:t>е обращения будут оставаться без ответа.</w:t>
      </w:r>
    </w:p>
    <w:p w:rsidR="00686B39" w:rsidRPr="00F3688F" w:rsidRDefault="00686B39" w:rsidP="00686B39">
      <w:pPr>
        <w:spacing w:before="120" w:after="120"/>
        <w:jc w:val="center"/>
        <w:rPr>
          <w:b/>
        </w:rPr>
      </w:pPr>
      <w:r w:rsidRPr="00F3688F">
        <w:rPr>
          <w:b/>
        </w:rPr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 xml:space="preserve">, обращениям на сайт </w:t>
      </w:r>
      <w:r w:rsidR="00FB100B">
        <w:t xml:space="preserve"> средней школы № 47 </w:t>
      </w:r>
      <w:r w:rsidRPr="00F3688F">
        <w:t xml:space="preserve"> </w:t>
      </w:r>
      <w:r>
        <w:t xml:space="preserve">несёт директор </w:t>
      </w:r>
      <w:r w:rsidR="00FB100B">
        <w:rPr>
          <w:bCs/>
        </w:rPr>
        <w:t>школы</w:t>
      </w:r>
      <w:r>
        <w:t>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 xml:space="preserve">несёт секретарь </w:t>
      </w:r>
      <w:r w:rsidR="00CC681E">
        <w:rPr>
          <w:bCs/>
        </w:rPr>
        <w:t xml:space="preserve"> средней школы 47</w:t>
      </w:r>
      <w:r>
        <w:t xml:space="preserve"> 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lastRenderedPageBreak/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 xml:space="preserve">директором </w:t>
      </w:r>
      <w:r w:rsidR="00CC681E">
        <w:rPr>
          <w:bCs/>
        </w:rPr>
        <w:t xml:space="preserve"> средней школы 47</w:t>
      </w:r>
      <w:r>
        <w:t xml:space="preserve"> .</w:t>
      </w:r>
    </w:p>
    <w:p w:rsidR="00686B39" w:rsidRPr="00F3688F" w:rsidRDefault="00686B39" w:rsidP="00686B39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 w:rsidR="009616ED">
        <w:t xml:space="preserve"> заместителями директора</w:t>
      </w:r>
      <w:proofErr w:type="gramStart"/>
      <w:r w:rsidR="009616ED">
        <w:t xml:space="preserve"> </w:t>
      </w:r>
      <w:r>
        <w:t>,</w:t>
      </w:r>
      <w:proofErr w:type="gramEnd"/>
      <w:r>
        <w:t xml:space="preserve"> </w:t>
      </w:r>
      <w:r w:rsidR="009616ED">
        <w:t>гл</w:t>
      </w:r>
      <w:r w:rsidR="00CC681E">
        <w:t xml:space="preserve">авным бухгалтером, </w:t>
      </w:r>
      <w:r>
        <w:t>которые предоставляют необходимую информацию по факту обращения, оформленную в виде служебной или объяснительной записки.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</w:t>
      </w:r>
      <w:r w:rsidR="009616ED">
        <w:t xml:space="preserve"> а также обращение на сайт </w:t>
      </w:r>
      <w:r w:rsidR="00CC681E">
        <w:rPr>
          <w:bCs/>
        </w:rPr>
        <w:t xml:space="preserve"> средней школы 47 </w:t>
      </w:r>
      <w:r w:rsidR="009616ED">
        <w:t xml:space="preserve"> </w:t>
      </w:r>
      <w:r w:rsidRPr="00F3688F">
        <w:t xml:space="preserve">подлежит обязательной регистрации </w:t>
      </w:r>
      <w:r>
        <w:t>в журнале учета</w:t>
      </w:r>
      <w:r w:rsidRPr="00F3688F">
        <w:t xml:space="preserve"> в</w:t>
      </w:r>
      <w:r>
        <w:t xml:space="preserve"> </w:t>
      </w:r>
      <w:r w:rsidRPr="00F3688F">
        <w:t>течение трех дней с момента поступления в</w:t>
      </w:r>
      <w:r w:rsidR="00CC681E">
        <w:t xml:space="preserve"> школу </w:t>
      </w:r>
      <w:r w:rsidR="009616ED">
        <w:t xml:space="preserve"> секретарем</w:t>
      </w:r>
      <w:proofErr w:type="gramStart"/>
      <w:r w:rsidR="009616ED" w:rsidRPr="009616ED">
        <w:rPr>
          <w:bCs/>
        </w:rPr>
        <w:t xml:space="preserve"> </w:t>
      </w:r>
      <w:r>
        <w:t>,</w:t>
      </w:r>
      <w:proofErr w:type="gramEnd"/>
      <w:r>
        <w:t xml:space="preserve"> ответственным за ведение делопроизводства.</w:t>
      </w:r>
    </w:p>
    <w:p w:rsidR="00686B39" w:rsidRPr="002E2B91" w:rsidRDefault="00686B39" w:rsidP="00686B39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 w:rsidR="009616ED">
        <w:t xml:space="preserve">директора </w:t>
      </w:r>
      <w:r w:rsidR="00CC681E">
        <w:rPr>
          <w:bCs/>
        </w:rPr>
        <w:t xml:space="preserve"> средней школы 47 </w:t>
      </w:r>
      <w:r w:rsidR="009616ED">
        <w:t xml:space="preserve"> </w:t>
      </w:r>
      <w:r>
        <w:t>передаются на исполне</w:t>
      </w:r>
      <w:r w:rsidRPr="00F3688F">
        <w:t>ние</w:t>
      </w:r>
      <w:r>
        <w:t xml:space="preserve"> соответствующему должностному лицу.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2320DD">
        <w:rPr>
          <w:bCs/>
        </w:rPr>
        <w:t>средней школы 47</w:t>
      </w:r>
      <w:r>
        <w:t>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 w:rsidR="002320DD">
        <w:t>директора школы</w:t>
      </w:r>
      <w:r>
        <w:t>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686B39" w:rsidRDefault="00686B39" w:rsidP="00686B39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 w:rsidR="009616ED">
        <w:t>а также обращение на сайт</w:t>
      </w:r>
      <w:r w:rsidR="009616ED" w:rsidRPr="009616ED">
        <w:rPr>
          <w:bCs/>
        </w:rPr>
        <w:t xml:space="preserve"> </w:t>
      </w:r>
      <w:r w:rsidR="002320DD">
        <w:rPr>
          <w:bCs/>
        </w:rPr>
        <w:t xml:space="preserve">средней школы 47 </w:t>
      </w:r>
      <w:r>
        <w:t>,</w:t>
      </w:r>
      <w:r w:rsidRPr="00F3688F">
        <w:t xml:space="preserve"> поступившее </w:t>
      </w:r>
      <w:r w:rsidR="009616ED">
        <w:t xml:space="preserve">в </w:t>
      </w:r>
      <w:r w:rsidR="002320DD">
        <w:rPr>
          <w:bCs/>
        </w:rPr>
        <w:t>школу</w:t>
      </w:r>
      <w:proofErr w:type="gramStart"/>
      <w:r w:rsidR="002320DD">
        <w:rPr>
          <w:bCs/>
        </w:rPr>
        <w:t xml:space="preserve"> </w:t>
      </w:r>
      <w:r>
        <w:t>,</w:t>
      </w:r>
      <w:proofErr w:type="gramEnd"/>
      <w:r>
        <w:t xml:space="preserve">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686B39" w:rsidRDefault="00686B39" w:rsidP="00686B39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</w:t>
      </w:r>
      <w:r w:rsidR="009616ED">
        <w:t>чительных случаях директор</w:t>
      </w:r>
      <w:r>
        <w:t xml:space="preserve"> </w:t>
      </w:r>
      <w:r w:rsidR="002320DD">
        <w:rPr>
          <w:bCs/>
        </w:rPr>
        <w:t xml:space="preserve">школы </w:t>
      </w:r>
      <w:r w:rsidR="009616ED">
        <w:t xml:space="preserve">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686B39" w:rsidRDefault="00686B39" w:rsidP="00686B39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 w:rsidR="00237DE8">
        <w:rPr>
          <w:b/>
        </w:rPr>
        <w:t> </w:t>
      </w:r>
      <w:r>
        <w:t>Обращение, поступившее должностному лицу в соответствии с его компетенцией, подлежит обязательному рассмотрению.</w:t>
      </w: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686B39" w:rsidRDefault="00686B39" w:rsidP="00686B39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6B39" w:rsidRDefault="00686B39" w:rsidP="00686B39">
      <w:pPr>
        <w:ind w:firstLine="709"/>
        <w:jc w:val="both"/>
      </w:pPr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686B39" w:rsidRDefault="00686B39" w:rsidP="00686B39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6B39" w:rsidRDefault="00686B39" w:rsidP="00686B39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6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686B39" w:rsidRDefault="00686B39" w:rsidP="00686B39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686B39" w:rsidRPr="005D2A65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320DD" w:rsidRDefault="002320DD" w:rsidP="00686B39">
      <w:pPr>
        <w:spacing w:before="120" w:after="120"/>
        <w:jc w:val="center"/>
        <w:outlineLvl w:val="0"/>
        <w:rPr>
          <w:b/>
        </w:rPr>
      </w:pPr>
    </w:p>
    <w:p w:rsidR="00686B39" w:rsidRPr="005D2A65" w:rsidRDefault="00686B39" w:rsidP="00686B39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lastRenderedPageBreak/>
        <w:t>5. Требования к письменному обращению</w:t>
      </w:r>
    </w:p>
    <w:p w:rsidR="00686B39" w:rsidRDefault="00686B39" w:rsidP="00686B39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86B39" w:rsidRDefault="00686B39" w:rsidP="00686B39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</w:t>
      </w:r>
      <w:r w:rsidR="00237DE8">
        <w:t xml:space="preserve"> </w:t>
      </w:r>
      <w:r>
        <w:t>копии.</w:t>
      </w:r>
    </w:p>
    <w:p w:rsidR="00686B39" w:rsidRPr="00E477A3" w:rsidRDefault="00686B39" w:rsidP="00686B39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86B39" w:rsidRDefault="00686B39" w:rsidP="00686B39">
      <w:pPr>
        <w:pStyle w:val="NoSpacing1"/>
        <w:jc w:val="center"/>
        <w:rPr>
          <w:b/>
        </w:rPr>
      </w:pPr>
      <w:bookmarkStart w:id="0" w:name="Par97"/>
      <w:bookmarkEnd w:id="0"/>
    </w:p>
    <w:p w:rsidR="00686B39" w:rsidRDefault="00686B39" w:rsidP="00686B39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686B39" w:rsidRDefault="00686B39" w:rsidP="00686B39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686B39" w:rsidRPr="00F86569" w:rsidRDefault="00686B39" w:rsidP="00686B39">
      <w:pPr>
        <w:pStyle w:val="NoSpacing1"/>
        <w:jc w:val="center"/>
        <w:rPr>
          <w:b/>
        </w:rPr>
      </w:pPr>
    </w:p>
    <w:p w:rsidR="00686B39" w:rsidRPr="00DC5CF4" w:rsidRDefault="00686B39" w:rsidP="00686B39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>Сервис «Обращения на сайт» является дополнительным средством для обеспечения возможности обращений граждан в</w:t>
      </w:r>
      <w:r w:rsidR="00802264" w:rsidRPr="00802264">
        <w:rPr>
          <w:bCs/>
        </w:rPr>
        <w:t xml:space="preserve"> </w:t>
      </w:r>
      <w:r w:rsidR="002320DD">
        <w:rPr>
          <w:bCs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686B39" w:rsidRPr="00DC5CF4" w:rsidRDefault="00686B39" w:rsidP="00686B39">
      <w:pPr>
        <w:tabs>
          <w:tab w:val="left" w:pos="709"/>
        </w:tabs>
        <w:jc w:val="both"/>
        <w:rPr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</w:t>
      </w:r>
      <w:r w:rsidR="00802264">
        <w:t>иде через официальный сайт</w:t>
      </w:r>
      <w:r w:rsidR="00802264" w:rsidRPr="00802264">
        <w:rPr>
          <w:bCs/>
        </w:rPr>
        <w:t xml:space="preserve"> </w:t>
      </w:r>
      <w:r w:rsidR="002320DD">
        <w:rPr>
          <w:bCs/>
        </w:rPr>
        <w:t>средней школы 47</w:t>
      </w:r>
      <w:r w:rsidRPr="00DC5CF4">
        <w:t xml:space="preserve">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686B39" w:rsidRPr="00DC5CF4" w:rsidRDefault="00686B39" w:rsidP="00686B39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686B39" w:rsidRPr="00DC5CF4" w:rsidRDefault="00686B39" w:rsidP="00686B39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686B39" w:rsidRPr="00DC5CF4" w:rsidRDefault="00686B39" w:rsidP="00686B39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686B39" w:rsidRPr="00DC5CF4" w:rsidRDefault="00686B39" w:rsidP="00686B39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</w:t>
      </w:r>
      <w:proofErr w:type="spellStart"/>
      <w:r w:rsidRPr="00DC5CF4">
        <w:t>mail</w:t>
      </w:r>
      <w:proofErr w:type="spellEnd"/>
      <w:r w:rsidRPr="00DC5CF4">
        <w:t>).</w:t>
      </w:r>
    </w:p>
    <w:p w:rsidR="00686B39" w:rsidRPr="00DC5CF4" w:rsidRDefault="00686B39" w:rsidP="00686B39">
      <w:pPr>
        <w:jc w:val="both"/>
        <w:rPr>
          <w:bCs/>
        </w:rPr>
      </w:pPr>
      <w:r w:rsidRPr="00DC5CF4"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bCs/>
          <w:iCs/>
          <w:lang w:eastAsia="en-US"/>
        </w:rPr>
        <w:t>(4852)</w:t>
      </w:r>
      <w:r>
        <w:rPr>
          <w:bCs/>
          <w:iCs/>
          <w:lang w:eastAsia="en-US"/>
        </w:rPr>
        <w:t xml:space="preserve"> </w:t>
      </w:r>
      <w:r w:rsidR="002320DD">
        <w:rPr>
          <w:bCs/>
          <w:iCs/>
          <w:lang w:eastAsia="en-US"/>
        </w:rPr>
        <w:t>24-92-06</w:t>
      </w:r>
      <w:r w:rsidRPr="00DC5CF4">
        <w:rPr>
          <w:bCs/>
          <w:iCs/>
          <w:lang w:eastAsia="en-US"/>
        </w:rPr>
        <w:t xml:space="preserve"> в понедельник</w:t>
      </w:r>
      <w:r>
        <w:rPr>
          <w:bCs/>
          <w:iCs/>
          <w:lang w:eastAsia="en-US"/>
        </w:rPr>
        <w:t>–</w:t>
      </w:r>
      <w:r w:rsidRPr="00DC5CF4">
        <w:rPr>
          <w:bCs/>
          <w:iCs/>
          <w:lang w:eastAsia="en-US"/>
        </w:rPr>
        <w:t>пятницу с 8:30 до 16:30.</w:t>
      </w:r>
    </w:p>
    <w:p w:rsidR="00686B39" w:rsidRPr="00DC5CF4" w:rsidRDefault="00686B39" w:rsidP="00686B39">
      <w:pPr>
        <w:jc w:val="both"/>
      </w:pPr>
    </w:p>
    <w:p w:rsidR="00686B39" w:rsidRPr="009133B0" w:rsidRDefault="00686B39" w:rsidP="00686B39">
      <w:pPr>
        <w:jc w:val="center"/>
        <w:rPr>
          <w:b/>
        </w:rPr>
      </w:pPr>
      <w:r>
        <w:rPr>
          <w:b/>
        </w:rPr>
        <w:lastRenderedPageBreak/>
        <w:t>7</w:t>
      </w:r>
      <w:r w:rsidRPr="009133B0">
        <w:rPr>
          <w:b/>
        </w:rPr>
        <w:t>. Рассмотрение обращения</w:t>
      </w:r>
    </w:p>
    <w:p w:rsidR="00686B39" w:rsidRDefault="00686B39" w:rsidP="00686B39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686B39" w:rsidRDefault="00686B39" w:rsidP="00686B39">
      <w:pPr>
        <w:ind w:firstLine="851"/>
        <w:jc w:val="both"/>
      </w:pPr>
      <w: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86B39" w:rsidRDefault="00686B39" w:rsidP="00686B39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6B39" w:rsidRDefault="00686B39" w:rsidP="00686B39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86B39" w:rsidRDefault="00686B39" w:rsidP="00686B39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686B39" w:rsidRDefault="00686B39" w:rsidP="00686B39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7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6B39" w:rsidRPr="009133B0" w:rsidRDefault="00686B39" w:rsidP="00686B39">
      <w:pPr>
        <w:spacing w:before="120" w:after="120"/>
        <w:jc w:val="center"/>
        <w:outlineLvl w:val="0"/>
        <w:rPr>
          <w:b/>
        </w:rPr>
      </w:pPr>
      <w:bookmarkStart w:id="1" w:name="Par113"/>
      <w:bookmarkEnd w:id="1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6B39" w:rsidRDefault="00686B39" w:rsidP="00686B39">
      <w:pPr>
        <w:ind w:firstLine="540"/>
        <w:jc w:val="both"/>
      </w:pPr>
      <w:bookmarkStart w:id="2" w:name="Par120"/>
      <w:bookmarkEnd w:id="2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</w:t>
      </w:r>
      <w:r>
        <w:lastRenderedPageBreak/>
        <w:t>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6B39" w:rsidRDefault="00686B39" w:rsidP="00686B39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686B39" w:rsidRPr="00A75296" w:rsidRDefault="00686B39" w:rsidP="00686B39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</w:t>
      </w:r>
      <w:r w:rsidR="00802264">
        <w:t xml:space="preserve">апись граждан на личный прием в </w:t>
      </w:r>
      <w:r w:rsidR="002320DD">
        <w:rPr>
          <w:bCs/>
        </w:rPr>
        <w:t>средней школе 47</w:t>
      </w:r>
      <w:r w:rsidR="00802264">
        <w:t xml:space="preserve"> </w:t>
      </w:r>
      <w:r w:rsidRPr="00A75296">
        <w:t xml:space="preserve">осуществляется на основе их обращений о записи на личный прием при личном посещении </w:t>
      </w:r>
      <w:r w:rsidR="00F422DE">
        <w:rPr>
          <w:bCs/>
        </w:rPr>
        <w:t xml:space="preserve">школы </w:t>
      </w:r>
      <w:r w:rsidRPr="00A75296">
        <w:t xml:space="preserve">по адресу: </w:t>
      </w:r>
      <w:r w:rsidR="00F422DE">
        <w:rPr>
          <w:bCs/>
          <w:iCs/>
          <w:lang w:eastAsia="en-US"/>
        </w:rPr>
        <w:t>150008</w:t>
      </w:r>
      <w:r w:rsidRPr="00A75296">
        <w:rPr>
          <w:bCs/>
          <w:iCs/>
          <w:lang w:eastAsia="en-US"/>
        </w:rPr>
        <w:t>, город Яр</w:t>
      </w:r>
      <w:r w:rsidR="00802264">
        <w:rPr>
          <w:bCs/>
          <w:iCs/>
          <w:lang w:eastAsia="en-US"/>
        </w:rPr>
        <w:t>ос</w:t>
      </w:r>
      <w:r w:rsidR="00F422DE">
        <w:rPr>
          <w:bCs/>
          <w:iCs/>
          <w:lang w:eastAsia="en-US"/>
        </w:rPr>
        <w:t>лавль, улица  Клубная</w:t>
      </w:r>
      <w:proofErr w:type="gramStart"/>
      <w:r w:rsidR="00F422DE">
        <w:rPr>
          <w:bCs/>
          <w:iCs/>
          <w:lang w:eastAsia="en-US"/>
        </w:rPr>
        <w:t xml:space="preserve"> ,</w:t>
      </w:r>
      <w:proofErr w:type="gramEnd"/>
      <w:r w:rsidR="00F422DE">
        <w:rPr>
          <w:bCs/>
          <w:iCs/>
          <w:lang w:eastAsia="en-US"/>
        </w:rPr>
        <w:t xml:space="preserve"> дом 23</w:t>
      </w:r>
      <w:r>
        <w:rPr>
          <w:bCs/>
          <w:iCs/>
          <w:lang w:eastAsia="en-US"/>
        </w:rPr>
        <w:t xml:space="preserve"> </w:t>
      </w:r>
      <w:r w:rsidRPr="00A75296">
        <w:rPr>
          <w:bCs/>
          <w:iCs/>
          <w:lang w:eastAsia="en-US"/>
        </w:rPr>
        <w:t>в понедельник</w:t>
      </w:r>
      <w:r w:rsidR="00237DE8">
        <w:rPr>
          <w:bCs/>
          <w:iCs/>
          <w:lang w:eastAsia="en-US"/>
        </w:rPr>
        <w:t>–</w:t>
      </w:r>
      <w:r w:rsidRPr="00A75296">
        <w:rPr>
          <w:bCs/>
          <w:iCs/>
          <w:lang w:eastAsia="en-US"/>
        </w:rPr>
        <w:t xml:space="preserve"> пятницу с 8:30 до 16:30</w:t>
      </w:r>
      <w:r>
        <w:rPr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bCs/>
          <w:iCs/>
          <w:lang w:eastAsia="en-US"/>
        </w:rPr>
        <w:t>(4852)</w:t>
      </w:r>
      <w:r w:rsidR="00F422DE">
        <w:rPr>
          <w:bCs/>
          <w:iCs/>
          <w:lang w:eastAsia="en-US"/>
        </w:rPr>
        <w:t xml:space="preserve"> 24-92-06.</w:t>
      </w:r>
    </w:p>
    <w:p w:rsidR="00686B39" w:rsidRPr="00A75296" w:rsidRDefault="00686B39" w:rsidP="00686B39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 w:rsidR="00992001">
        <w:t xml:space="preserve">секретарь </w:t>
      </w:r>
      <w:r w:rsidR="00F422DE">
        <w:rPr>
          <w:bCs/>
        </w:rPr>
        <w:t xml:space="preserve">школы </w:t>
      </w:r>
      <w:r w:rsidR="00992001">
        <w:t xml:space="preserve"> </w:t>
      </w:r>
      <w:r w:rsidRPr="00A75296">
        <w:t xml:space="preserve">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686B39" w:rsidRPr="00A75296" w:rsidRDefault="00686B39" w:rsidP="00686B39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686B39" w:rsidRPr="00A75296" w:rsidRDefault="00686B39" w:rsidP="00686B39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686B39" w:rsidRPr="00A75296" w:rsidRDefault="00686B39" w:rsidP="00686B39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686B39" w:rsidRPr="00A75296" w:rsidRDefault="00686B39" w:rsidP="00686B39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686B39" w:rsidRPr="00A75296" w:rsidRDefault="00686B39" w:rsidP="00686B39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686B39" w:rsidRPr="009C0039" w:rsidRDefault="00686B39" w:rsidP="00686B39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 w:rsidR="00992001">
        <w:t xml:space="preserve">директором </w:t>
      </w:r>
      <w:r w:rsidR="00F422DE">
        <w:rPr>
          <w:bCs/>
        </w:rPr>
        <w:t xml:space="preserve">средней школы 47 </w:t>
      </w:r>
      <w:r w:rsidR="00992001">
        <w:t xml:space="preserve"> </w:t>
      </w:r>
      <w:r>
        <w:t xml:space="preserve">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686B39" w:rsidRDefault="00686B39" w:rsidP="00686B39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686B39" w:rsidRPr="009C00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86B39" w:rsidRDefault="00686B39" w:rsidP="00686B39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6B39" w:rsidRPr="00037C03" w:rsidRDefault="00686B39" w:rsidP="00686B39">
      <w:pPr>
        <w:spacing w:before="120" w:after="120"/>
        <w:jc w:val="center"/>
        <w:rPr>
          <w:b/>
        </w:rPr>
      </w:pPr>
      <w:r>
        <w:rPr>
          <w:b/>
        </w:rPr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686B39" w:rsidRDefault="00686B39" w:rsidP="00686B39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 w:rsidR="00F422DE">
        <w:t xml:space="preserve">Директор средней школы 47 </w:t>
      </w:r>
      <w:r w:rsidR="00992001">
        <w:t xml:space="preserve"> </w:t>
      </w: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</w:t>
      </w:r>
      <w:r>
        <w:lastRenderedPageBreak/>
        <w:t>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86B39" w:rsidRDefault="00686B39" w:rsidP="00686B39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</w:t>
      </w:r>
      <w:r w:rsidR="00992001">
        <w:t xml:space="preserve"> и утверждается директором </w:t>
      </w:r>
      <w:r w:rsidR="00F422DE">
        <w:rPr>
          <w:bCs/>
        </w:rPr>
        <w:t xml:space="preserve"> средней школы 47 </w:t>
      </w:r>
      <w:bookmarkStart w:id="3" w:name="_GoBack"/>
      <w:bookmarkEnd w:id="3"/>
      <w:r>
        <w:t>.</w:t>
      </w:r>
    </w:p>
    <w:p w:rsidR="00686B39" w:rsidRPr="00145F42" w:rsidRDefault="00686B39" w:rsidP="00686B39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686B39" w:rsidRDefault="00686B39" w:rsidP="00686B39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686B39" w:rsidRDefault="00686B39" w:rsidP="00686B39">
      <w:pPr>
        <w:ind w:firstLine="540"/>
      </w:pPr>
    </w:p>
    <w:p w:rsidR="00686B39" w:rsidRPr="009C0039" w:rsidRDefault="00686B39" w:rsidP="00686B39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686B39" w:rsidRDefault="00686B39" w:rsidP="00686B39"/>
    <w:p w:rsidR="000661E5" w:rsidRDefault="000661E5"/>
    <w:sectPr w:rsidR="000661E5" w:rsidSect="009920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9"/>
    <w:rsid w:val="000661E5"/>
    <w:rsid w:val="001D0829"/>
    <w:rsid w:val="002320DD"/>
    <w:rsid w:val="00237DE8"/>
    <w:rsid w:val="00456165"/>
    <w:rsid w:val="00686B39"/>
    <w:rsid w:val="00764163"/>
    <w:rsid w:val="007C4EB7"/>
    <w:rsid w:val="00802264"/>
    <w:rsid w:val="009616ED"/>
    <w:rsid w:val="00992001"/>
    <w:rsid w:val="00C352E4"/>
    <w:rsid w:val="00CC681E"/>
    <w:rsid w:val="00ED7E2C"/>
    <w:rsid w:val="00F422DE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3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B39"/>
    <w:rPr>
      <w:rFonts w:cs="Times New Roman"/>
      <w:color w:val="0000FF"/>
      <w:u w:val="single"/>
    </w:rPr>
  </w:style>
  <w:style w:type="paragraph" w:customStyle="1" w:styleId="NoSpacing1">
    <w:name w:val="No Spacing1"/>
    <w:rsid w:val="00686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38A5-DCED-40D5-A93F-633DAFEC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consultantplus://offline/ref=518E3401B4D129DE79F1DC9580427500E03D32B9F1188F77ABB405C7B1T6L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consultantplus://offline/ref=518E3401B4D129DE79F1DC9580427500E83A3DB0F215D27DA3ED09C511813AA675BB3D92FD468486B4T4L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завучи</cp:lastModifiedBy>
  <cp:revision>5</cp:revision>
  <dcterms:created xsi:type="dcterms:W3CDTF">2017-07-13T13:17:00Z</dcterms:created>
  <dcterms:modified xsi:type="dcterms:W3CDTF">2017-08-04T08:30:00Z</dcterms:modified>
</cp:coreProperties>
</file>