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313E" w:rsidRPr="00087F1F" w:rsidTr="008A2C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F313E" w:rsidRPr="00087F1F" w:rsidRDefault="00FF313E" w:rsidP="008A2C3C">
            <w:r w:rsidRPr="00087F1F">
              <w:t>ПРИНЯТО</w:t>
            </w:r>
            <w:r>
              <w:t xml:space="preserve">                                                                                             УТВЕРЖДАЮ                                                                 </w:t>
            </w:r>
          </w:p>
          <w:p w:rsidR="00FF313E" w:rsidRDefault="00FF313E" w:rsidP="008A2C3C">
            <w:r w:rsidRPr="00087F1F">
              <w:t>Протокол заседания</w:t>
            </w:r>
            <w:r>
              <w:t xml:space="preserve">                            </w:t>
            </w:r>
            <w:r w:rsidR="00952BB5">
              <w:t xml:space="preserve">                           </w:t>
            </w:r>
            <w:r>
              <w:t xml:space="preserve">   </w:t>
            </w:r>
            <w:r w:rsidR="00952BB5">
              <w:t>приказ № 01-07\373 от 30.11.2017</w:t>
            </w:r>
          </w:p>
          <w:p w:rsidR="00FF313E" w:rsidRPr="00087F1F" w:rsidRDefault="00FF313E" w:rsidP="008A2C3C">
            <w:r w:rsidRPr="00087F1F">
              <w:t xml:space="preserve"> педагогического совета</w:t>
            </w:r>
          </w:p>
          <w:p w:rsidR="00FF313E" w:rsidRPr="00087F1F" w:rsidRDefault="00FF313E" w:rsidP="008A2C3C">
            <w:r w:rsidRPr="00087F1F">
              <w:t xml:space="preserve">от </w:t>
            </w:r>
            <w:r w:rsidR="00952BB5">
              <w:t xml:space="preserve"> 30.11.2017</w:t>
            </w:r>
            <w:r>
              <w:t xml:space="preserve">                                               </w:t>
            </w:r>
            <w:r w:rsidR="00952BB5">
              <w:t xml:space="preserve">          </w:t>
            </w:r>
            <w:r>
              <w:t xml:space="preserve">  Директор школы                   Е.Н. </w:t>
            </w:r>
            <w:proofErr w:type="spellStart"/>
            <w:r>
              <w:t>Мазурец</w:t>
            </w:r>
            <w:proofErr w:type="spellEnd"/>
          </w:p>
        </w:tc>
      </w:tr>
      <w:tr w:rsidR="00FF313E" w:rsidRPr="00087F1F" w:rsidTr="008A2C3C">
        <w:trPr>
          <w:tblCellSpacing w:w="0" w:type="dxa"/>
        </w:trPr>
        <w:tc>
          <w:tcPr>
            <w:tcW w:w="2500" w:type="pct"/>
            <w:vAlign w:val="center"/>
          </w:tcPr>
          <w:p w:rsidR="00FF313E" w:rsidRPr="00087F1F" w:rsidRDefault="00FF313E" w:rsidP="008A2C3C"/>
        </w:tc>
      </w:tr>
      <w:tr w:rsidR="00FF313E" w:rsidRPr="00087F1F" w:rsidTr="008A2C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F313E" w:rsidRPr="00087F1F" w:rsidRDefault="00FF313E" w:rsidP="008A2C3C">
            <w:r w:rsidRPr="00087F1F">
              <w:t> </w:t>
            </w:r>
          </w:p>
          <w:p w:rsidR="006D2F45" w:rsidRPr="00087F1F" w:rsidRDefault="006D2F45" w:rsidP="00952BB5"/>
        </w:tc>
      </w:tr>
    </w:tbl>
    <w:p w:rsidR="00FF313E" w:rsidRPr="006D2F45" w:rsidRDefault="006D2F45" w:rsidP="006D2F45">
      <w:pPr>
        <w:pStyle w:val="a3"/>
        <w:spacing w:before="0" w:beforeAutospacing="0" w:after="0" w:afterAutospacing="0"/>
        <w:ind w:firstLine="708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Положение</w:t>
      </w:r>
      <w:r w:rsidR="00FF313E" w:rsidRPr="006D2F45">
        <w:rPr>
          <w:rStyle w:val="a8"/>
          <w:color w:val="000000"/>
          <w:sz w:val="28"/>
          <w:szCs w:val="28"/>
        </w:rPr>
        <w:t xml:space="preserve"> об инклюзивном обучении детей с ограниченными возможностями здоровья.</w:t>
      </w:r>
    </w:p>
    <w:p w:rsidR="00FF313E" w:rsidRPr="006D2F45" w:rsidRDefault="00FF313E" w:rsidP="00FF313E">
      <w:pPr>
        <w:pStyle w:val="a3"/>
        <w:spacing w:before="0" w:beforeAutospacing="0" w:after="0" w:afterAutospacing="0"/>
        <w:jc w:val="both"/>
      </w:pPr>
      <w:r>
        <w:rPr>
          <w:rStyle w:val="a8"/>
          <w:b w:val="0"/>
          <w:color w:val="000000"/>
        </w:rPr>
        <w:t xml:space="preserve"> </w:t>
      </w:r>
      <w:r w:rsidRPr="006D2F45">
        <w:rPr>
          <w:rStyle w:val="a8"/>
          <w:color w:val="000000"/>
        </w:rPr>
        <w:t>I. Общие положения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>1.1. Настоящее Положение определяет порядок реализации адаптированных образовательных программ (далее – АОП) для детей с ограниченными возможностями здоровья (далее – ОВЗ) в средней школе № 47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 Под </w:t>
      </w:r>
      <w:r>
        <w:rPr>
          <w:bCs/>
          <w:color w:val="000000"/>
        </w:rPr>
        <w:t xml:space="preserve">инклюзивным образованием </w:t>
      </w:r>
      <w:r>
        <w:rPr>
          <w:color w:val="000000"/>
        </w:rPr>
        <w:t>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специальных условий обучения (далее – СОУ) и социальной адаптации.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 Цель инклюзивного образования – обеспечение доступа к качественному образованию детей с ОВЗ, необходимого для их максимальной адаптации и полноценной интеграции в общество.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1.4. Задачи инклюзивного образования:</w:t>
      </w:r>
    </w:p>
    <w:p w:rsidR="00FF313E" w:rsidRDefault="00FF313E" w:rsidP="00FF313E">
      <w:pPr>
        <w:jc w:val="both"/>
      </w:pPr>
      <w:r>
        <w:t>– создание и реализация СОУ для ребенка с ОВЗ, реализация индивидуальной программы сопровождения его обучения и воспитания в ОО в соответствии с рекомендациями психолого-медико-педагогической комиссии (далее – ПМПК);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– освоение учащимися адаптированных образовательных программ в соответствии с государственным образовательным стандартом; 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– формирование у всех участников образовательных отношений толерантного отношения к проблемам детей с ОВЗ. 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1.5. В образовательной организации организовано инклюзивное обучение для детей, имеющих задержку психического развития (далее – ЗПР)  (вариант 7.1 ФГОС НОО ОВЗ);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1.6. Настоящее Положение  разработано согласно следующим нормативным документам:</w:t>
      </w:r>
    </w:p>
    <w:p w:rsidR="00FF313E" w:rsidRDefault="00FF313E" w:rsidP="00FF31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Закон Федерального Закона "Об образовании в Российской Федерации" № 273-ФЗ от 29.12.2012 г;</w:t>
      </w:r>
    </w:p>
    <w:p w:rsidR="00FF313E" w:rsidRDefault="00FF313E" w:rsidP="00FF31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FF313E" w:rsidRDefault="00FF313E" w:rsidP="00FF31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19.12.2014г. № 1598 «Об утверждении федерального государственного образовательного стандарта начального общего образования обучающихся  с ограниченными возможностями здоровья»;</w:t>
      </w:r>
    </w:p>
    <w:p w:rsidR="00FF313E" w:rsidRDefault="00F55269" w:rsidP="00FF31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hyperlink r:id="rId6" w:history="1">
        <w:proofErr w:type="gramStart"/>
        <w:r w:rsidR="00FF313E">
          <w:rPr>
            <w:rStyle w:val="a9"/>
            <w:color w:val="000000"/>
            <w:u w:val="none"/>
          </w:rPr>
          <w:t>Постановление Главного государственного санитарного врача РФ  от 10 июля 2015 г. N 26 «Об утверждении СанПиН 2.4.2.3286-15 «Санитарно-эпидемиологические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</w:r>
      </w:hyperlink>
      <w:r w:rsidR="00FF313E">
        <w:rPr>
          <w:color w:val="000000"/>
        </w:rPr>
        <w:t>;</w:t>
      </w:r>
      <w:proofErr w:type="gramEnd"/>
    </w:p>
    <w:p w:rsidR="00FF313E" w:rsidRDefault="00FF313E" w:rsidP="00FF313E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Письмо Министерства образования Российской Федерации от 27.03.2000 № 27/901-6 «О психолого-медико-педагогическом консилиуме (ПМПК) образовательного учреждения»;</w:t>
      </w:r>
    </w:p>
    <w:p w:rsidR="00FF313E" w:rsidRDefault="00FF313E" w:rsidP="00FF313E">
      <w:pPr>
        <w:numPr>
          <w:ilvl w:val="0"/>
          <w:numId w:val="1"/>
        </w:numPr>
        <w:ind w:left="0" w:firstLine="0"/>
        <w:jc w:val="both"/>
      </w:pPr>
      <w:r>
        <w:t>Устава школы.</w:t>
      </w:r>
    </w:p>
    <w:p w:rsidR="00FF313E" w:rsidRPr="006D2F45" w:rsidRDefault="00FF313E" w:rsidP="00FF313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D2F45">
        <w:rPr>
          <w:b/>
          <w:bCs/>
          <w:color w:val="000000"/>
        </w:rPr>
        <w:lastRenderedPageBreak/>
        <w:t xml:space="preserve">II. Организация </w:t>
      </w:r>
      <w:r w:rsidRPr="006D2F45">
        <w:rPr>
          <w:b/>
          <w:color w:val="000000"/>
        </w:rPr>
        <w:t>инклюзивного</w:t>
      </w:r>
      <w:r w:rsidRPr="006D2F45">
        <w:rPr>
          <w:b/>
          <w:bCs/>
          <w:color w:val="000000"/>
        </w:rPr>
        <w:t xml:space="preserve"> обучения</w:t>
      </w:r>
    </w:p>
    <w:p w:rsidR="00FF313E" w:rsidRDefault="00FF313E" w:rsidP="00FF313E">
      <w:pPr>
        <w:jc w:val="both"/>
        <w:rPr>
          <w:color w:val="000000"/>
        </w:rPr>
      </w:pPr>
      <w:r>
        <w:rPr>
          <w:color w:val="000000"/>
        </w:rPr>
        <w:t xml:space="preserve">2.1. При организации совместного обучения детей с ОВЗ (вариант 7.1 ФГОС НОО ОВЗ) и детей, не имеющих таких ограничений, </w:t>
      </w:r>
      <w:r>
        <w:t>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</w:t>
      </w:r>
      <w:r>
        <w:rPr>
          <w:color w:val="000000"/>
        </w:rPr>
        <w:t>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 СОУ учащимся с ОВЗ, обучающимся в общеобразовательных классах, создаются на основе реком</w:t>
      </w:r>
      <w:bookmarkStart w:id="0" w:name="_GoBack"/>
      <w:bookmarkEnd w:id="0"/>
      <w:permStart w:id="1088110363" w:edGrp="everyone"/>
      <w:permEnd w:id="1088110363"/>
      <w:r>
        <w:rPr>
          <w:color w:val="000000"/>
        </w:rPr>
        <w:t>ендаций ПМПК социально-психолого-педагогической службой ОО с возможной организацией сетевого взаимодействия с другими ОО, МУ и учреждениями здравоохранения;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Прием учащихся с ОВЗ в ОО в общеобразовательные классы осуществляется на основании рекомендаций ПМПК и заявления родителей (законных представителей);</w:t>
      </w:r>
    </w:p>
    <w:p w:rsidR="00FF313E" w:rsidRDefault="00FF313E" w:rsidP="00FF313E">
      <w:pPr>
        <w:tabs>
          <w:tab w:val="left" w:pos="0"/>
          <w:tab w:val="right" w:leader="dot" w:pos="9639"/>
        </w:tabs>
        <w:jc w:val="both"/>
      </w:pPr>
      <w:r>
        <w:rPr>
          <w:color w:val="000000"/>
        </w:rPr>
        <w:t xml:space="preserve">2.4. </w:t>
      </w:r>
      <w:bookmarkStart w:id="1" w:name="sub_11000"/>
      <w:r>
        <w:t>Общая численность класса</w:t>
      </w:r>
      <w:r>
        <w:rPr>
          <w:caps/>
        </w:rPr>
        <w:t xml:space="preserve">, </w:t>
      </w:r>
      <w:r>
        <w:t xml:space="preserve">в котором обучаются дети с </w:t>
      </w:r>
      <w:r>
        <w:rPr>
          <w:caps/>
        </w:rPr>
        <w:t>ЗПР</w:t>
      </w:r>
      <w:r>
        <w:t>, осваивающие вариант 7.1</w:t>
      </w:r>
      <w:r>
        <w:rPr>
          <w:caps/>
        </w:rPr>
        <w:t xml:space="preserve">   </w:t>
      </w:r>
      <w:r>
        <w:t>адаптированной основной общеобразовательной программы начального общего образования обучающихся с задержкой психического развития (далее – АООП НОО)</w:t>
      </w:r>
      <w:r>
        <w:rPr>
          <w:caps/>
        </w:rPr>
        <w:t>,</w:t>
      </w:r>
      <w:r>
        <w:t xml:space="preserve"> не должна превышать 25 обучающихся, число обучающихся с</w:t>
      </w:r>
      <w:r>
        <w:rPr>
          <w:caps/>
        </w:rPr>
        <w:t xml:space="preserve"> ЗПР </w:t>
      </w:r>
      <w:r>
        <w:t>в классе не должно превышать четырех, остальные обучающиеся – не имеющие ограничений по здоровью;</w:t>
      </w:r>
    </w:p>
    <w:bookmarkEnd w:id="1"/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2.5. При организации инклюзивного обучения общеобразовательная организация обязана: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разработать локальные акты ОО, регламентирующие деятельность по организации инклюзивного обучения;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– обеспечить СОУ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с ОВЗ в соответствии с рекомендациями ПМПК;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разработать и утвердить адаптированную образовательную программу</w:t>
      </w:r>
      <w:proofErr w:type="gramStart"/>
      <w:r>
        <w:rPr>
          <w:color w:val="000000"/>
        </w:rPr>
        <w:t xml:space="preserve"> ;</w:t>
      </w:r>
      <w:proofErr w:type="gramEnd"/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осуществлять плановую подготовку (переподготовку) кадров для работы с детьми с ОВЗ;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следовать рекомендациям, содержащимся в заключении ПМПК, выполнять требования программ реабилитации.</w:t>
      </w:r>
    </w:p>
    <w:p w:rsidR="00FF313E" w:rsidRPr="006D2F45" w:rsidRDefault="00FF313E" w:rsidP="00FF313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D2F45">
        <w:rPr>
          <w:b/>
          <w:bCs/>
          <w:color w:val="000000"/>
          <w:lang w:val="en-US"/>
        </w:rPr>
        <w:t>III</w:t>
      </w:r>
      <w:r w:rsidRPr="006D2F45">
        <w:rPr>
          <w:b/>
          <w:bCs/>
          <w:color w:val="000000"/>
        </w:rPr>
        <w:t>. Образовател</w:t>
      </w:r>
      <w:r w:rsidR="006D2F45">
        <w:rPr>
          <w:b/>
          <w:bCs/>
          <w:color w:val="000000"/>
        </w:rPr>
        <w:t xml:space="preserve">ьный процесс и государственная </w:t>
      </w:r>
      <w:proofErr w:type="gramStart"/>
      <w:r w:rsidR="006D2F45">
        <w:rPr>
          <w:b/>
          <w:bCs/>
          <w:color w:val="000000"/>
        </w:rPr>
        <w:t xml:space="preserve">итоговая </w:t>
      </w:r>
      <w:r w:rsidRPr="006D2F45">
        <w:rPr>
          <w:b/>
          <w:bCs/>
          <w:color w:val="000000"/>
        </w:rPr>
        <w:t xml:space="preserve"> аттестация</w:t>
      </w:r>
      <w:proofErr w:type="gramEnd"/>
      <w:r w:rsidRPr="006D2F45">
        <w:rPr>
          <w:b/>
          <w:bCs/>
          <w:color w:val="000000"/>
        </w:rPr>
        <w:t>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 Обучение детей с ЗПР в общеобразовательных классах осуществляется в соответствии с уровнями образовательных программ трех ступеней общего образования.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ступень – начальное общее </w:t>
      </w:r>
      <w:proofErr w:type="gramStart"/>
      <w:r>
        <w:rPr>
          <w:color w:val="000000"/>
        </w:rPr>
        <w:t>образование  (</w:t>
      </w:r>
      <w:proofErr w:type="gramEnd"/>
      <w:r>
        <w:rPr>
          <w:color w:val="000000"/>
        </w:rPr>
        <w:t>нормативный срок освоения - 4 года);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ступень – основное общее образование (нормативный срок освоения - 5 лет);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ступень – </w:t>
      </w:r>
      <w:proofErr w:type="gramStart"/>
      <w:r>
        <w:rPr>
          <w:color w:val="000000"/>
        </w:rPr>
        <w:t>среднее  общее</w:t>
      </w:r>
      <w:proofErr w:type="gramEnd"/>
      <w:r>
        <w:rPr>
          <w:color w:val="000000"/>
        </w:rPr>
        <w:t xml:space="preserve"> образование (нормативный срок освоения - 2 года).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Специфика образовательного процесса для детей с ЗПР (вариант 7.1 ФГОС НОО) в общеобразовательных классах  состоит в организации индивидуальных коррекционно-развивающих занятий для детей с ОВЗ. </w:t>
      </w:r>
    </w:p>
    <w:p w:rsidR="006D2F45" w:rsidRDefault="00FF313E" w:rsidP="00FF313E">
      <w:pPr>
        <w:jc w:val="both"/>
      </w:pPr>
      <w:r>
        <w:t xml:space="preserve">3.3. Обучение организуется по общим учебникам, соответствующим программе обучения.  </w:t>
      </w:r>
    </w:p>
    <w:p w:rsidR="00FF313E" w:rsidRDefault="00FF313E" w:rsidP="00FF313E">
      <w:pPr>
        <w:jc w:val="both"/>
      </w:pPr>
      <w:r>
        <w:t>3.4. Оценка знаний учащихся с ограниченными возможностями здоровья в общеобразовательных классах осуществляется в соответствии с Положением о системе оценок, формах и порядке проведения промежуточной аттестации;</w:t>
      </w:r>
    </w:p>
    <w:p w:rsidR="00FF313E" w:rsidRDefault="006D2F45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3.5. Государственная  итоговая </w:t>
      </w:r>
      <w:r w:rsidR="00FF313E">
        <w:rPr>
          <w:color w:val="000000"/>
        </w:rPr>
        <w:t>аттестация выпускников с ЗПР за курс основной и средней школы проводится в соответствии с нормативными документами федерального, регионального и муниципального уровня.</w:t>
      </w:r>
    </w:p>
    <w:p w:rsidR="00FF313E" w:rsidRDefault="00FF313E" w:rsidP="00FF313E">
      <w:pPr>
        <w:pStyle w:val="a6"/>
        <w:spacing w:after="0"/>
        <w:jc w:val="both"/>
      </w:pPr>
      <w:r>
        <w:rPr>
          <w:color w:val="000000"/>
        </w:rPr>
        <w:t xml:space="preserve">3.6. </w:t>
      </w:r>
      <w:proofErr w:type="gramStart"/>
      <w:r>
        <w:rPr>
          <w:color w:val="000000"/>
        </w:rPr>
        <w:t>Для обучающихся с ОВЗ, освоивших основные общеобразовательные программы</w:t>
      </w:r>
      <w:r>
        <w:t xml:space="preserve"> среднего  общего образования в общеобразовательных классах,  государственная итоговая аттестация проводится  в форме ЕГЭ или ГВЭ с учетом особенностей психофизического развития, индивидуальных возможностей выпускников и состояния их здоровья. </w:t>
      </w:r>
      <w:proofErr w:type="gramEnd"/>
    </w:p>
    <w:p w:rsidR="006D2F45" w:rsidRDefault="006D2F45" w:rsidP="00FF313E">
      <w:pPr>
        <w:pStyle w:val="a6"/>
        <w:spacing w:after="0"/>
        <w:jc w:val="both"/>
      </w:pPr>
    </w:p>
    <w:p w:rsidR="006D2F45" w:rsidRDefault="006D2F45" w:rsidP="00FF313E">
      <w:pPr>
        <w:pStyle w:val="a6"/>
        <w:spacing w:after="0"/>
        <w:jc w:val="both"/>
      </w:pPr>
    </w:p>
    <w:p w:rsidR="006D2F45" w:rsidRDefault="006D2F45" w:rsidP="00FF313E">
      <w:pPr>
        <w:pStyle w:val="a6"/>
        <w:spacing w:after="0"/>
        <w:jc w:val="both"/>
      </w:pPr>
    </w:p>
    <w:p w:rsidR="00FF313E" w:rsidRPr="006D2F45" w:rsidRDefault="00FF313E" w:rsidP="00FF313E">
      <w:pPr>
        <w:pStyle w:val="a5"/>
        <w:spacing w:before="0" w:after="0"/>
        <w:jc w:val="both"/>
        <w:rPr>
          <w:b/>
          <w:color w:val="000000"/>
          <w:sz w:val="24"/>
          <w:szCs w:val="24"/>
        </w:rPr>
      </w:pPr>
      <w:r w:rsidRPr="006D2F45">
        <w:rPr>
          <w:b/>
          <w:bCs/>
          <w:color w:val="000000"/>
          <w:sz w:val="24"/>
          <w:szCs w:val="24"/>
        </w:rPr>
        <w:t>IV.</w:t>
      </w:r>
      <w:r w:rsidRPr="006D2F45">
        <w:rPr>
          <w:b/>
          <w:color w:val="000000"/>
          <w:sz w:val="24"/>
          <w:szCs w:val="24"/>
        </w:rPr>
        <w:t xml:space="preserve"> </w:t>
      </w:r>
      <w:r w:rsidRPr="006D2F45">
        <w:rPr>
          <w:b/>
          <w:bCs/>
          <w:color w:val="000000"/>
          <w:sz w:val="24"/>
          <w:szCs w:val="24"/>
        </w:rPr>
        <w:t>Кадровое обеспечение образовательного процесса.</w:t>
      </w:r>
    </w:p>
    <w:p w:rsidR="00FF313E" w:rsidRDefault="00FF313E" w:rsidP="00FF31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4.1. Для работы в общеобразовательных классах, в которых обучаются  дети с ОВЗ, 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FF313E" w:rsidRPr="006D2F45" w:rsidRDefault="00FF313E" w:rsidP="00FF313E">
      <w:pPr>
        <w:ind w:firstLine="720"/>
        <w:jc w:val="both"/>
        <w:rPr>
          <w:b/>
        </w:rPr>
      </w:pPr>
      <w:r w:rsidRPr="006D2F45">
        <w:rPr>
          <w:b/>
          <w:bCs/>
          <w:lang w:val="en-US"/>
        </w:rPr>
        <w:t>V</w:t>
      </w:r>
      <w:r w:rsidRPr="006D2F45">
        <w:rPr>
          <w:b/>
          <w:bCs/>
        </w:rPr>
        <w:t>.Финансирование</w:t>
      </w:r>
    </w:p>
    <w:p w:rsidR="00FF313E" w:rsidRDefault="00FF313E" w:rsidP="00FF313E">
      <w:pPr>
        <w:jc w:val="both"/>
      </w:pPr>
      <w:r>
        <w:t>5.1. При наличии в общеобразовательной организации классов инклюзивного обучения может рассматриваться вопрос о введении в штатное расписание ОО дополнительно ставок специалистов: педагога-психолога, учителя-дефектолога, учителя-логопеда и др.</w:t>
      </w:r>
    </w:p>
    <w:p w:rsidR="00FF313E" w:rsidRDefault="00FF313E" w:rsidP="00FF313E">
      <w:pPr>
        <w:jc w:val="both"/>
      </w:pPr>
      <w:r>
        <w:t>5.2. Классным руководителям классов инклюзивного обучения производится доплата за классное руководство в полном объеме.</w:t>
      </w:r>
    </w:p>
    <w:p w:rsidR="00FF313E" w:rsidRDefault="00FF313E" w:rsidP="00FF313E">
      <w:pPr>
        <w:jc w:val="both"/>
      </w:pPr>
      <w:r>
        <w:t>5.3. Педагогическим работникам, специалистам классов инклюзивного обучения  устанавливается  надбавка. Размер доплат и надбавок педагогам и специалистам  устанавливается образовательной организацией самостоятельно в соответствии с положением об оплате труда образовательной организации.</w:t>
      </w:r>
    </w:p>
    <w:p w:rsidR="003D5E9D" w:rsidRDefault="003D5E9D"/>
    <w:sectPr w:rsidR="003D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3BE"/>
    <w:multiLevelType w:val="hybridMultilevel"/>
    <w:tmpl w:val="8D22C1B4"/>
    <w:lvl w:ilvl="0" w:tplc="78E43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z9hEWc6LvBAhauTqcnTUcdZKCY=" w:salt="BX2q162oxH9Tw8aWBBwgW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63"/>
    <w:rsid w:val="003D5E9D"/>
    <w:rsid w:val="00495E63"/>
    <w:rsid w:val="006D2F45"/>
    <w:rsid w:val="00952BB5"/>
    <w:rsid w:val="00F55269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F313E"/>
    <w:pPr>
      <w:spacing w:before="100" w:beforeAutospacing="1" w:after="100" w:afterAutospacing="1"/>
    </w:pPr>
  </w:style>
  <w:style w:type="character" w:customStyle="1" w:styleId="a4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5"/>
    <w:uiPriority w:val="99"/>
    <w:semiHidden/>
    <w:locked/>
    <w:rsid w:val="00FF313E"/>
  </w:style>
  <w:style w:type="paragraph" w:styleId="a5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4"/>
    <w:uiPriority w:val="99"/>
    <w:semiHidden/>
    <w:unhideWhenUsed/>
    <w:rsid w:val="00FF313E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FF3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F31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F3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F313E"/>
    <w:rPr>
      <w:b/>
      <w:bCs/>
    </w:rPr>
  </w:style>
  <w:style w:type="character" w:styleId="a9">
    <w:name w:val="Hyperlink"/>
    <w:basedOn w:val="a0"/>
    <w:uiPriority w:val="99"/>
    <w:semiHidden/>
    <w:unhideWhenUsed/>
    <w:rsid w:val="00FF3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1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F313E"/>
    <w:pPr>
      <w:spacing w:before="100" w:beforeAutospacing="1" w:after="100" w:afterAutospacing="1"/>
    </w:pPr>
  </w:style>
  <w:style w:type="character" w:customStyle="1" w:styleId="a4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5"/>
    <w:uiPriority w:val="99"/>
    <w:semiHidden/>
    <w:locked/>
    <w:rsid w:val="00FF313E"/>
  </w:style>
  <w:style w:type="paragraph" w:styleId="a5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4"/>
    <w:uiPriority w:val="99"/>
    <w:semiHidden/>
    <w:unhideWhenUsed/>
    <w:rsid w:val="00FF313E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FF3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F31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F3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F313E"/>
    <w:rPr>
      <w:b/>
      <w:bCs/>
    </w:rPr>
  </w:style>
  <w:style w:type="character" w:styleId="a9">
    <w:name w:val="Hyperlink"/>
    <w:basedOn w:val="a0"/>
    <w:uiPriority w:val="99"/>
    <w:semiHidden/>
    <w:unhideWhenUsed/>
    <w:rsid w:val="00FF3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6486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1145</Words>
  <Characters>6533</Characters>
  <Application>Microsoft Office Word</Application>
  <DocSecurity>8</DocSecurity>
  <Lines>54</Lines>
  <Paragraphs>15</Paragraphs>
  <ScaleCrop>false</ScaleCrop>
  <Company>Hewlett-Packard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Учитель</cp:lastModifiedBy>
  <cp:revision>5</cp:revision>
  <dcterms:created xsi:type="dcterms:W3CDTF">2018-02-16T09:22:00Z</dcterms:created>
  <dcterms:modified xsi:type="dcterms:W3CDTF">2018-03-06T14:00:00Z</dcterms:modified>
</cp:coreProperties>
</file>