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87" w:rsidRDefault="00A73752" w:rsidP="00A73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01F87">
        <w:rPr>
          <w:rFonts w:ascii="Times New Roman" w:hAnsi="Times New Roman" w:cs="Times New Roman"/>
          <w:b/>
          <w:sz w:val="24"/>
          <w:szCs w:val="24"/>
        </w:rPr>
        <w:t>редняя школа № 47</w:t>
      </w: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УТВЕРЖДАЮ</w:t>
      </w:r>
    </w:p>
    <w:p w:rsidR="00A01F87" w:rsidRDefault="00A01F87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                       Директор школы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Мазурец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01F87" w:rsidRDefault="00A01F87" w:rsidP="004355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        от                                            Приказ </w:t>
      </w:r>
      <w:r w:rsidR="004355A0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Pr="005F7CB4" w:rsidRDefault="00A01F87" w:rsidP="00A01F8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F7CB4"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A01F87" w:rsidRDefault="00B633AE" w:rsidP="00A01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73752">
        <w:rPr>
          <w:rFonts w:ascii="Times New Roman" w:hAnsi="Times New Roman" w:cs="Times New Roman"/>
          <w:sz w:val="24"/>
          <w:szCs w:val="24"/>
        </w:rPr>
        <w:t xml:space="preserve"> предмету</w:t>
      </w:r>
      <w:r>
        <w:rPr>
          <w:rFonts w:ascii="Times New Roman" w:hAnsi="Times New Roman" w:cs="Times New Roman"/>
          <w:sz w:val="24"/>
          <w:szCs w:val="24"/>
        </w:rPr>
        <w:t xml:space="preserve"> по выбору</w:t>
      </w:r>
    </w:p>
    <w:p w:rsidR="00A73752" w:rsidRDefault="00A73752" w:rsidP="00A01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математической логики»</w:t>
      </w:r>
    </w:p>
    <w:p w:rsidR="004355A0" w:rsidRPr="005F7CB4" w:rsidRDefault="0003555A" w:rsidP="00A01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</w:t>
      </w:r>
      <w:r w:rsidR="00A73752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A01F87" w:rsidRPr="005F7CB4" w:rsidRDefault="00A01F87" w:rsidP="00A01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Дарьиной Ольги Витальевны</w:t>
      </w: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4140D9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Ярославль</w:t>
      </w:r>
    </w:p>
    <w:p w:rsidR="004355A0" w:rsidRDefault="004355A0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Pr="00BA100D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73752" w:rsidRDefault="00A73752" w:rsidP="00A73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</w:t>
      </w:r>
      <w:r w:rsidR="0003555A">
        <w:rPr>
          <w:rFonts w:ascii="Times New Roman" w:hAnsi="Times New Roman" w:cs="Times New Roman"/>
          <w:sz w:val="24"/>
          <w:szCs w:val="24"/>
        </w:rPr>
        <w:t>ржании элективного предмета в 11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A01F87">
        <w:rPr>
          <w:rFonts w:ascii="Times New Roman" w:hAnsi="Times New Roman" w:cs="Times New Roman"/>
          <w:sz w:val="24"/>
          <w:szCs w:val="24"/>
        </w:rPr>
        <w:t xml:space="preserve"> </w:t>
      </w:r>
      <w:r w:rsidR="0003555A">
        <w:rPr>
          <w:rFonts w:ascii="Times New Roman" w:hAnsi="Times New Roman" w:cs="Times New Roman"/>
          <w:sz w:val="24"/>
          <w:szCs w:val="24"/>
        </w:rPr>
        <w:t xml:space="preserve">продолжает </w:t>
      </w:r>
      <w:r w:rsidR="00A01F87">
        <w:rPr>
          <w:rFonts w:ascii="Times New Roman" w:hAnsi="Times New Roman" w:cs="Times New Roman"/>
          <w:sz w:val="24"/>
          <w:szCs w:val="24"/>
        </w:rPr>
        <w:t>рассматривается тем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A01F87" w:rsidRDefault="00A73752" w:rsidP="00A7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математической логики»</w:t>
      </w:r>
      <w:r w:rsidR="00A01F87">
        <w:rPr>
          <w:rFonts w:ascii="Times New Roman" w:hAnsi="Times New Roman" w:cs="Times New Roman"/>
          <w:sz w:val="24"/>
          <w:szCs w:val="24"/>
        </w:rPr>
        <w:t>, на изучение которой отводится 34 часа.</w:t>
      </w:r>
    </w:p>
    <w:p w:rsidR="00A01F87" w:rsidRDefault="00A01F87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разработано автором А.Д.</w:t>
      </w:r>
      <w:r w:rsidR="00E00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УМК «Логические основы математики»</w:t>
      </w:r>
      <w:r w:rsidR="00E0016A">
        <w:rPr>
          <w:rFonts w:ascii="Times New Roman" w:hAnsi="Times New Roman" w:cs="Times New Roman"/>
          <w:sz w:val="24"/>
          <w:szCs w:val="24"/>
        </w:rPr>
        <w:t>,10-11 изд. Дрофа,2006 год.</w:t>
      </w:r>
    </w:p>
    <w:p w:rsidR="00E0016A" w:rsidRDefault="00E0016A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логических основ математики способствует решению следующих задач:</w:t>
      </w:r>
    </w:p>
    <w:p w:rsidR="00E0016A" w:rsidRDefault="00E0016A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Дать четкие научные знания и навыки по формам мышления, законам мышления, сформировать практические навыки доказательства, аргументации, опровержения.</w:t>
      </w:r>
    </w:p>
    <w:p w:rsidR="00E0016A" w:rsidRDefault="00E0016A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Акцентировать внимание на разделах логики, научить учащихся применять полученные логические знания в процессе изучения математики, информатики и других школьных предметов.</w:t>
      </w:r>
    </w:p>
    <w:p w:rsidR="00E0016A" w:rsidRDefault="00E0016A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Выработать умения и навыки решения логических задач; научить иллюстрировать различные виды понятий, суждений, умозаключений примерами, найденными в художественной литературе.</w:t>
      </w:r>
    </w:p>
    <w:p w:rsidR="00E0016A" w:rsidRDefault="00E0016A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Предложить учащимся оптимальное сочетание традиционной формальной логики и элементов математической логики.</w:t>
      </w:r>
    </w:p>
    <w:p w:rsidR="00E0016A" w:rsidRPr="00A01F87" w:rsidRDefault="00E0016A" w:rsidP="00A01F87">
      <w:pPr>
        <w:rPr>
          <w:rFonts w:ascii="Times New Roman" w:hAnsi="Times New Roman" w:cs="Times New Roman"/>
          <w:sz w:val="24"/>
          <w:szCs w:val="24"/>
        </w:rPr>
      </w:pPr>
    </w:p>
    <w:p w:rsidR="0056192F" w:rsidRDefault="00A01F87" w:rsidP="00E00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ED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6192F" w:rsidRPr="00397ED0" w:rsidRDefault="0056192F" w:rsidP="00561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993"/>
        <w:gridCol w:w="4252"/>
        <w:gridCol w:w="1276"/>
        <w:gridCol w:w="1843"/>
        <w:gridCol w:w="1842"/>
      </w:tblGrid>
      <w:tr w:rsidR="0056192F" w:rsidRPr="00397ED0" w:rsidTr="00CD6200">
        <w:tc>
          <w:tcPr>
            <w:tcW w:w="993" w:type="dxa"/>
          </w:tcPr>
          <w:p w:rsidR="0056192F" w:rsidRPr="00682B0D" w:rsidRDefault="0056192F" w:rsidP="00CD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4252" w:type="dxa"/>
          </w:tcPr>
          <w:p w:rsidR="0056192F" w:rsidRPr="00682B0D" w:rsidRDefault="0056192F" w:rsidP="00CD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</w:tcPr>
          <w:p w:rsidR="0056192F" w:rsidRPr="00682B0D" w:rsidRDefault="0056192F" w:rsidP="00CD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56192F" w:rsidRPr="00682B0D" w:rsidRDefault="0056192F" w:rsidP="00CD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842" w:type="dxa"/>
          </w:tcPr>
          <w:p w:rsidR="0056192F" w:rsidRPr="00682B0D" w:rsidRDefault="0056192F" w:rsidP="00CD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 и зачетов</w:t>
            </w:r>
          </w:p>
        </w:tc>
      </w:tr>
      <w:tr w:rsidR="0056192F" w:rsidRPr="00397ED0" w:rsidTr="00CD6200">
        <w:tc>
          <w:tcPr>
            <w:tcW w:w="99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6192F" w:rsidRPr="0056192F" w:rsidRDefault="0003555A" w:rsidP="00C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F436DD">
              <w:rPr>
                <w:rFonts w:ascii="Times New Roman" w:hAnsi="Times New Roman" w:cs="Times New Roman"/>
                <w:sz w:val="24"/>
                <w:szCs w:val="24"/>
              </w:rPr>
              <w:t>(принципы)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мышления</w:t>
            </w:r>
          </w:p>
        </w:tc>
        <w:tc>
          <w:tcPr>
            <w:tcW w:w="1276" w:type="dxa"/>
          </w:tcPr>
          <w:p w:rsidR="0056192F" w:rsidRPr="00397ED0" w:rsidRDefault="00A10F12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192F" w:rsidRPr="00397ED0" w:rsidRDefault="0003555A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192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6192F" w:rsidRPr="00397ED0" w:rsidTr="00CD6200">
        <w:tc>
          <w:tcPr>
            <w:tcW w:w="99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6192F" w:rsidRPr="00397ED0" w:rsidRDefault="0003555A" w:rsidP="00C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Дедуктивные умозаключения</w:t>
            </w:r>
          </w:p>
        </w:tc>
        <w:tc>
          <w:tcPr>
            <w:tcW w:w="1276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192F" w:rsidRPr="00397ED0" w:rsidRDefault="00F436DD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9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92F" w:rsidRPr="00397ED0" w:rsidTr="00CD6200">
        <w:tc>
          <w:tcPr>
            <w:tcW w:w="99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6192F" w:rsidRPr="00397ED0" w:rsidRDefault="0003555A" w:rsidP="00C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Индуктивные умозаключения</w:t>
            </w:r>
          </w:p>
        </w:tc>
        <w:tc>
          <w:tcPr>
            <w:tcW w:w="1276" w:type="dxa"/>
          </w:tcPr>
          <w:p w:rsidR="0056192F" w:rsidRPr="00397ED0" w:rsidRDefault="0003555A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192F" w:rsidRPr="00397ED0" w:rsidRDefault="0003555A" w:rsidP="0003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92F" w:rsidRPr="00397ED0" w:rsidTr="00CD6200">
        <w:tc>
          <w:tcPr>
            <w:tcW w:w="99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6192F" w:rsidRPr="00397ED0" w:rsidRDefault="0003555A" w:rsidP="00C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Умозаключения по аналогии</w:t>
            </w:r>
          </w:p>
        </w:tc>
        <w:tc>
          <w:tcPr>
            <w:tcW w:w="1276" w:type="dxa"/>
          </w:tcPr>
          <w:p w:rsidR="0056192F" w:rsidRPr="00397ED0" w:rsidRDefault="0003555A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192F" w:rsidRPr="00397ED0" w:rsidRDefault="0003555A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92F" w:rsidRPr="00397ED0" w:rsidTr="00CD6200">
        <w:tc>
          <w:tcPr>
            <w:tcW w:w="99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6192F" w:rsidRPr="00397ED0" w:rsidRDefault="0003555A" w:rsidP="00C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r w:rsidR="00F4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(символическая логика)</w:t>
            </w:r>
          </w:p>
        </w:tc>
        <w:tc>
          <w:tcPr>
            <w:tcW w:w="1276" w:type="dxa"/>
          </w:tcPr>
          <w:p w:rsidR="0056192F" w:rsidRPr="00397ED0" w:rsidRDefault="00A10F12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192F" w:rsidRPr="00397ED0" w:rsidRDefault="00F436DD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</w:tbl>
    <w:p w:rsidR="0056192F" w:rsidRDefault="0056192F" w:rsidP="00561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F9B" w:rsidRPr="00DD5EF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Содержание </w:t>
      </w:r>
      <w:r w:rsidRPr="00DD5EFB">
        <w:rPr>
          <w:b/>
          <w:bCs/>
          <w:color w:val="000000"/>
        </w:rPr>
        <w:t xml:space="preserve"> предмета</w:t>
      </w:r>
      <w:r>
        <w:rPr>
          <w:b/>
          <w:bCs/>
          <w:color w:val="000000"/>
        </w:rPr>
        <w:t xml:space="preserve"> по выбору</w:t>
      </w:r>
    </w:p>
    <w:p w:rsidR="001772B9" w:rsidRDefault="001772B9" w:rsidP="00561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DD" w:rsidRDefault="00F436DD" w:rsidP="00B42F9B">
      <w:pPr>
        <w:rPr>
          <w:rFonts w:ascii="Times New Roman" w:hAnsi="Times New Roman" w:cs="Times New Roman"/>
          <w:sz w:val="24"/>
          <w:szCs w:val="24"/>
        </w:rPr>
      </w:pPr>
      <w:r w:rsidRPr="00F436DD">
        <w:rPr>
          <w:rFonts w:ascii="Times New Roman" w:hAnsi="Times New Roman" w:cs="Times New Roman"/>
          <w:b/>
          <w:sz w:val="24"/>
          <w:szCs w:val="24"/>
        </w:rPr>
        <w:t>Законы(принципы) правильного мышления</w:t>
      </w:r>
      <w:r w:rsidR="00B42F9B" w:rsidRPr="00F43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F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36DD" w:rsidRDefault="00F436DD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черты правильного мышления: определенность, последовательность, непротиворечивость и доказательность.</w:t>
      </w:r>
    </w:p>
    <w:p w:rsidR="00F436DD" w:rsidRDefault="00F436DD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законов (принципов) правильного мышления.</w:t>
      </w:r>
    </w:p>
    <w:p w:rsidR="00F436DD" w:rsidRDefault="00A10F12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тождества. Закон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непротиворечия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Закон исключенного третьего. Закон достаточного основания. Нахождение учащимися примеров, показывающих нарушение этих законов в мышлении.</w:t>
      </w:r>
    </w:p>
    <w:p w:rsidR="00A51403" w:rsidRDefault="00A10F12" w:rsidP="00A10F12">
      <w:pPr>
        <w:rPr>
          <w:rFonts w:ascii="Times New Roman" w:hAnsi="Times New Roman" w:cs="Times New Roman"/>
          <w:sz w:val="24"/>
          <w:szCs w:val="24"/>
        </w:rPr>
      </w:pPr>
      <w:r w:rsidRPr="00A10F12">
        <w:rPr>
          <w:rFonts w:ascii="Times New Roman" w:hAnsi="Times New Roman" w:cs="Times New Roman"/>
          <w:b/>
          <w:sz w:val="24"/>
          <w:szCs w:val="24"/>
        </w:rPr>
        <w:t>Дедуктивные умозаключения</w:t>
      </w:r>
      <w:r w:rsidR="00B42F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0F12" w:rsidRDefault="00A10F12" w:rsidP="00A1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понятие об умозаключении. Структура умозаключения: посылки; заключение; логическая связь между посылками и заключением (вывод). Виды умозаключений: дедуктивные, индуктивные, по аналогии.</w:t>
      </w:r>
    </w:p>
    <w:p w:rsidR="00740C6F" w:rsidRDefault="00740C6F" w:rsidP="00B42F9B">
      <w:pPr>
        <w:rPr>
          <w:rFonts w:ascii="Times New Roman" w:hAnsi="Times New Roman" w:cs="Times New Roman"/>
          <w:sz w:val="24"/>
          <w:szCs w:val="24"/>
        </w:rPr>
      </w:pPr>
      <w:r w:rsidRPr="00740C6F">
        <w:rPr>
          <w:rFonts w:ascii="Times New Roman" w:hAnsi="Times New Roman" w:cs="Times New Roman"/>
          <w:b/>
          <w:sz w:val="24"/>
          <w:szCs w:val="24"/>
        </w:rPr>
        <w:t>Индуктивные умозаключения</w:t>
      </w:r>
      <w:r w:rsidR="00A514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0C6F" w:rsidRDefault="00740C6F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индукция и ее использование в математике.</w:t>
      </w:r>
    </w:p>
    <w:p w:rsidR="00740C6F" w:rsidRDefault="00740C6F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индукция. Неполная индукция и ее виды. Условия повышения достоверности индуктивного умозаключения.</w:t>
      </w:r>
    </w:p>
    <w:p w:rsidR="00740C6F" w:rsidRDefault="00740C6F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Индуктивные методы установления причинных связей.</w:t>
      </w:r>
    </w:p>
    <w:p w:rsidR="00D13697" w:rsidRDefault="00740C6F" w:rsidP="00740C6F">
      <w:pPr>
        <w:rPr>
          <w:rFonts w:ascii="Times New Roman" w:hAnsi="Times New Roman" w:cs="Times New Roman"/>
          <w:sz w:val="24"/>
          <w:szCs w:val="24"/>
        </w:rPr>
      </w:pPr>
      <w:r w:rsidRPr="00740C6F">
        <w:rPr>
          <w:rFonts w:ascii="Times New Roman" w:hAnsi="Times New Roman" w:cs="Times New Roman"/>
          <w:b/>
          <w:sz w:val="24"/>
          <w:szCs w:val="24"/>
        </w:rPr>
        <w:t>Умозаключения по аналогии</w:t>
      </w:r>
      <w:r w:rsidR="00D136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0C6F" w:rsidRDefault="00740C6F" w:rsidP="00740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умозаключений по аналогии: аналогия свойств и аналогия отношений. Нестрогая и строгая аналогия. Ложная аналогия, Условия повышения степени вероятности заключений в выводах нестрогой аналогии. Достоверность заключений в выводах строгой аналогии. Использование аналогий в процессе обучения на уроках истории, физики, астрономии, математики, биологии и др. Д.Пойа о примерах применения аналогий в математике.</w:t>
      </w:r>
    </w:p>
    <w:p w:rsidR="00A3448F" w:rsidRDefault="00740C6F" w:rsidP="00740C6F">
      <w:pPr>
        <w:rPr>
          <w:rFonts w:ascii="Times New Roman" w:hAnsi="Times New Roman" w:cs="Times New Roman"/>
          <w:sz w:val="24"/>
          <w:szCs w:val="24"/>
        </w:rPr>
      </w:pPr>
      <w:r w:rsidRPr="00740C6F">
        <w:rPr>
          <w:rFonts w:ascii="Times New Roman" w:hAnsi="Times New Roman" w:cs="Times New Roman"/>
          <w:b/>
          <w:sz w:val="24"/>
          <w:szCs w:val="24"/>
        </w:rPr>
        <w:t>Математическая (символическая логика)</w:t>
      </w:r>
      <w:r w:rsidR="00D136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0C6F" w:rsidRDefault="00740C6F" w:rsidP="00740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с классами</w:t>
      </w:r>
      <w:r w:rsidR="00D06553">
        <w:rPr>
          <w:rFonts w:ascii="Times New Roman" w:hAnsi="Times New Roman" w:cs="Times New Roman"/>
          <w:sz w:val="24"/>
          <w:szCs w:val="24"/>
        </w:rPr>
        <w:t xml:space="preserve"> (объемами) понятий: объединение, пересечение, вычитание. Решение задач, включающих два, три или большее число классов на материале математики, информатики и др. школьных предметов.</w:t>
      </w:r>
    </w:p>
    <w:p w:rsidR="00D06553" w:rsidRDefault="00D06553" w:rsidP="00740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высказывания. Простые и сложные высказывания. способы образования сложных высказываний с помощью логических связок: конъюнкции, дизъюнкции,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эквиваленции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отрицания.</w:t>
      </w:r>
    </w:p>
    <w:p w:rsidR="00D06553" w:rsidRDefault="00805250" w:rsidP="00740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логики или тавтологии, противоречия, выполнимые формулы.</w:t>
      </w:r>
    </w:p>
    <w:p w:rsidR="00805250" w:rsidRDefault="00805250" w:rsidP="00740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Исчисление высказываний.</w:t>
      </w:r>
    </w:p>
    <w:p w:rsidR="00805250" w:rsidRPr="00D13697" w:rsidRDefault="00805250" w:rsidP="00740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Выражение логич</w:t>
      </w:r>
      <w:r w:rsidR="004D71F2">
        <w:rPr>
          <w:rFonts w:ascii="Times New Roman" w:hAnsi="Times New Roman" w:cs="Times New Roman"/>
          <w:sz w:val="24"/>
          <w:szCs w:val="24"/>
        </w:rPr>
        <w:t>еских связок. Логическое следст</w:t>
      </w:r>
      <w:r>
        <w:rPr>
          <w:rFonts w:ascii="Times New Roman" w:hAnsi="Times New Roman" w:cs="Times New Roman"/>
          <w:sz w:val="24"/>
          <w:szCs w:val="24"/>
        </w:rPr>
        <w:t>вие. Равносильные формулы. Доказательство экв</w:t>
      </w:r>
      <w:r w:rsidR="00120215">
        <w:rPr>
          <w:rFonts w:ascii="Times New Roman" w:hAnsi="Times New Roman" w:cs="Times New Roman"/>
          <w:sz w:val="24"/>
          <w:szCs w:val="24"/>
        </w:rPr>
        <w:t>ивалентности двух выражений путем эквивалентных преобразований.</w:t>
      </w:r>
    </w:p>
    <w:p w:rsidR="00A3448F" w:rsidRDefault="00A3448F" w:rsidP="00A3448F">
      <w:pPr>
        <w:tabs>
          <w:tab w:val="left" w:pos="5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192F" w:rsidRPr="00A3448F" w:rsidRDefault="0056192F" w:rsidP="00A344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1BC">
        <w:rPr>
          <w:rFonts w:ascii="Times New Roman" w:hAnsi="Times New Roman" w:cs="Times New Roman"/>
          <w:b/>
          <w:sz w:val="24"/>
          <w:szCs w:val="24"/>
        </w:rPr>
        <w:t>Календарное поурочное планирование учебного материала</w:t>
      </w:r>
    </w:p>
    <w:p w:rsidR="005E05F2" w:rsidRDefault="005E05F2"/>
    <w:p w:rsidR="0056192F" w:rsidRDefault="0056192F"/>
    <w:tbl>
      <w:tblPr>
        <w:tblStyle w:val="a3"/>
        <w:tblW w:w="10206" w:type="dxa"/>
        <w:tblInd w:w="-459" w:type="dxa"/>
        <w:tblLook w:val="04A0"/>
      </w:tblPr>
      <w:tblGrid>
        <w:gridCol w:w="851"/>
        <w:gridCol w:w="6530"/>
        <w:gridCol w:w="1703"/>
        <w:gridCol w:w="1122"/>
      </w:tblGrid>
      <w:tr w:rsidR="0056192F" w:rsidTr="00126250">
        <w:tc>
          <w:tcPr>
            <w:tcW w:w="851" w:type="dxa"/>
          </w:tcPr>
          <w:p w:rsidR="0056192F" w:rsidRDefault="00B31004" w:rsidP="00B31004">
            <w:pPr>
              <w:jc w:val="center"/>
            </w:pPr>
            <w:r w:rsidRPr="006921B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530" w:type="dxa"/>
          </w:tcPr>
          <w:p w:rsidR="0056192F" w:rsidRDefault="00B31004" w:rsidP="00B31004">
            <w:pPr>
              <w:jc w:val="center"/>
            </w:pPr>
            <w:r w:rsidRPr="006921BC">
              <w:rPr>
                <w:rFonts w:ascii="Times New Roman" w:hAnsi="Times New Roman" w:cs="Times New Roman"/>
                <w:b/>
                <w:sz w:val="24"/>
                <w:szCs w:val="24"/>
              </w:rPr>
              <w:t>Что пройдено на уроке</w:t>
            </w:r>
          </w:p>
        </w:tc>
        <w:tc>
          <w:tcPr>
            <w:tcW w:w="1703" w:type="dxa"/>
          </w:tcPr>
          <w:p w:rsidR="0056192F" w:rsidRDefault="00B31004" w:rsidP="00B31004">
            <w:pPr>
              <w:jc w:val="center"/>
            </w:pPr>
            <w:r w:rsidRPr="006921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22" w:type="dxa"/>
          </w:tcPr>
          <w:p w:rsidR="0056192F" w:rsidRDefault="00B31004" w:rsidP="00B31004">
            <w:pPr>
              <w:jc w:val="center"/>
            </w:pPr>
            <w:r w:rsidRPr="006921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31004" w:rsidTr="00F20A2B">
        <w:tc>
          <w:tcPr>
            <w:tcW w:w="10206" w:type="dxa"/>
            <w:gridSpan w:val="4"/>
          </w:tcPr>
          <w:p w:rsidR="00B31004" w:rsidRPr="00BE193C" w:rsidRDefault="00120215" w:rsidP="0012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Законы(принципы) правильного мышления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1004" w:rsidRPr="00B3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6192F" w:rsidTr="00126250">
        <w:tc>
          <w:tcPr>
            <w:tcW w:w="851" w:type="dxa"/>
          </w:tcPr>
          <w:p w:rsidR="0056192F" w:rsidRPr="00B31004" w:rsidRDefault="00B31004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0" w:type="dxa"/>
          </w:tcPr>
          <w:p w:rsidR="0056192F" w:rsidRPr="00B31004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Определенность, последовательность, непротиворечивость и доказательность</w:t>
            </w:r>
          </w:p>
        </w:tc>
        <w:tc>
          <w:tcPr>
            <w:tcW w:w="1703" w:type="dxa"/>
          </w:tcPr>
          <w:p w:rsidR="0056192F" w:rsidRPr="00C34E21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B31004" w:rsidRDefault="00B31004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0" w:type="dxa"/>
          </w:tcPr>
          <w:p w:rsidR="0056192F" w:rsidRPr="00B31004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тождества и его применение в математике</w:t>
            </w:r>
          </w:p>
        </w:tc>
        <w:tc>
          <w:tcPr>
            <w:tcW w:w="1703" w:type="dxa"/>
          </w:tcPr>
          <w:p w:rsidR="0056192F" w:rsidRPr="00C34E21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B31004" w:rsidRDefault="00B31004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0" w:type="dxa"/>
          </w:tcPr>
          <w:p w:rsidR="0056192F" w:rsidRPr="00B31004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непротиворечия</w:t>
            </w:r>
            <w:proofErr w:type="spellEnd"/>
          </w:p>
        </w:tc>
        <w:tc>
          <w:tcPr>
            <w:tcW w:w="1703" w:type="dxa"/>
          </w:tcPr>
          <w:p w:rsidR="0056192F" w:rsidRPr="00C34E21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B31004" w:rsidRDefault="00B31004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0" w:type="dxa"/>
          </w:tcPr>
          <w:p w:rsidR="0056192F" w:rsidRPr="00B31004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исключенного третьего. Специфика его действия. Отсутствие этого закона в математике и логике</w:t>
            </w:r>
          </w:p>
        </w:tc>
        <w:tc>
          <w:tcPr>
            <w:tcW w:w="1703" w:type="dxa"/>
          </w:tcPr>
          <w:p w:rsidR="0056192F" w:rsidRPr="00C34E21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B31004" w:rsidRDefault="00B31004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56192F" w:rsidRPr="00B31004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действия закона при наличии "неопределенности" в познании</w:t>
            </w:r>
          </w:p>
        </w:tc>
        <w:tc>
          <w:tcPr>
            <w:tcW w:w="1703" w:type="dxa"/>
          </w:tcPr>
          <w:p w:rsidR="0056192F" w:rsidRPr="00C34E21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BE193C" w:rsidTr="00126250">
        <w:tc>
          <w:tcPr>
            <w:tcW w:w="851" w:type="dxa"/>
          </w:tcPr>
          <w:p w:rsidR="00BE193C" w:rsidRPr="00B31004" w:rsidRDefault="00BE193C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BE193C" w:rsidRPr="00B31004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достаточного основания</w:t>
            </w:r>
          </w:p>
        </w:tc>
        <w:tc>
          <w:tcPr>
            <w:tcW w:w="1703" w:type="dxa"/>
          </w:tcPr>
          <w:p w:rsidR="00BE193C" w:rsidRPr="00C34E21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№1-3</w:t>
            </w:r>
          </w:p>
        </w:tc>
        <w:tc>
          <w:tcPr>
            <w:tcW w:w="1122" w:type="dxa"/>
          </w:tcPr>
          <w:p w:rsidR="00BE193C" w:rsidRDefault="00BE193C"/>
        </w:tc>
      </w:tr>
      <w:tr w:rsidR="00BE193C" w:rsidTr="00126250">
        <w:tc>
          <w:tcPr>
            <w:tcW w:w="851" w:type="dxa"/>
          </w:tcPr>
          <w:p w:rsidR="00BE193C" w:rsidRDefault="00BE193C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BE193C" w:rsidRPr="00B31004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формально-логических законов в обучении, в том числе на уроках математики</w:t>
            </w:r>
          </w:p>
        </w:tc>
        <w:tc>
          <w:tcPr>
            <w:tcW w:w="1703" w:type="dxa"/>
          </w:tcPr>
          <w:p w:rsidR="00BE193C" w:rsidRPr="00C34E21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подготовиться к зачету</w:t>
            </w:r>
          </w:p>
        </w:tc>
        <w:tc>
          <w:tcPr>
            <w:tcW w:w="1122" w:type="dxa"/>
          </w:tcPr>
          <w:p w:rsidR="00BE193C" w:rsidRDefault="00BE193C"/>
        </w:tc>
      </w:tr>
      <w:tr w:rsidR="00BE193C" w:rsidTr="00126250">
        <w:tc>
          <w:tcPr>
            <w:tcW w:w="851" w:type="dxa"/>
          </w:tcPr>
          <w:p w:rsidR="00BE193C" w:rsidRDefault="00BE193C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BE193C" w:rsidRPr="00B31004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"Законы правильного мышления"</w:t>
            </w:r>
          </w:p>
        </w:tc>
        <w:tc>
          <w:tcPr>
            <w:tcW w:w="1703" w:type="dxa"/>
          </w:tcPr>
          <w:p w:rsidR="00BE193C" w:rsidRPr="00C34E21" w:rsidRDefault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BE193C" w:rsidRDefault="00BE193C"/>
        </w:tc>
      </w:tr>
      <w:tr w:rsidR="00B31004" w:rsidTr="00D575DF">
        <w:tc>
          <w:tcPr>
            <w:tcW w:w="10206" w:type="dxa"/>
            <w:gridSpan w:val="4"/>
          </w:tcPr>
          <w:p w:rsidR="00B31004" w:rsidRPr="00C34E21" w:rsidRDefault="00120215" w:rsidP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b/>
                <w:sz w:val="24"/>
                <w:szCs w:val="24"/>
              </w:rPr>
              <w:t>Дедуктивные умозаключения</w:t>
            </w: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4E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31004" w:rsidRPr="00C34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6192F" w:rsidTr="00126250">
        <w:tc>
          <w:tcPr>
            <w:tcW w:w="851" w:type="dxa"/>
          </w:tcPr>
          <w:p w:rsidR="0056192F" w:rsidRPr="005B4A99" w:rsidRDefault="00BE193C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56192F" w:rsidRPr="005B4A99" w:rsidRDefault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умозаключения. Виды умозаключений</w:t>
            </w:r>
          </w:p>
        </w:tc>
        <w:tc>
          <w:tcPr>
            <w:tcW w:w="1703" w:type="dxa"/>
          </w:tcPr>
          <w:p w:rsidR="0056192F" w:rsidRPr="00C34E21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E193C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0" w:type="dxa"/>
          </w:tcPr>
          <w:p w:rsidR="0056192F" w:rsidRPr="005B4A99" w:rsidRDefault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дедуктивного умозаключения</w:t>
            </w:r>
          </w:p>
        </w:tc>
        <w:tc>
          <w:tcPr>
            <w:tcW w:w="1703" w:type="dxa"/>
          </w:tcPr>
          <w:p w:rsidR="0056192F" w:rsidRPr="00C34E21" w:rsidRDefault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E193C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0" w:type="dxa"/>
          </w:tcPr>
          <w:p w:rsidR="0056192F" w:rsidRPr="005B4A99" w:rsidRDefault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Непосредственные умозаключения(обращение, превращение, противопоставление предикату)</w:t>
            </w:r>
          </w:p>
        </w:tc>
        <w:tc>
          <w:tcPr>
            <w:tcW w:w="1703" w:type="dxa"/>
          </w:tcPr>
          <w:p w:rsidR="0056192F" w:rsidRPr="00C34E21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E193C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0" w:type="dxa"/>
          </w:tcPr>
          <w:p w:rsidR="0056192F" w:rsidRPr="005B4A99" w:rsidRDefault="009C4545" w:rsidP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умозаключения</w:t>
            </w:r>
          </w:p>
        </w:tc>
        <w:tc>
          <w:tcPr>
            <w:tcW w:w="1703" w:type="dxa"/>
          </w:tcPr>
          <w:p w:rsidR="0056192F" w:rsidRPr="00C34E21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0" w:type="dxa"/>
          </w:tcPr>
          <w:p w:rsidR="0056192F" w:rsidRPr="005B4A99" w:rsidRDefault="009C4545" w:rsidP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Чисто-условные. Условно-категорические умозаключения</w:t>
            </w:r>
          </w:p>
        </w:tc>
        <w:tc>
          <w:tcPr>
            <w:tcW w:w="1703" w:type="dxa"/>
          </w:tcPr>
          <w:p w:rsidR="0056192F" w:rsidRPr="00C34E21" w:rsidRDefault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составить схемы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0" w:type="dxa"/>
          </w:tcPr>
          <w:p w:rsidR="0056192F" w:rsidRPr="005B4A99" w:rsidRDefault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умозаключения</w:t>
            </w:r>
          </w:p>
        </w:tc>
        <w:tc>
          <w:tcPr>
            <w:tcW w:w="1703" w:type="dxa"/>
          </w:tcPr>
          <w:p w:rsidR="0056192F" w:rsidRPr="00C34E21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56192F" w:rsidRPr="005B4A99" w:rsidRDefault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Чисто-разделительные и разделительно-категорические умозаключения</w:t>
            </w:r>
          </w:p>
        </w:tc>
        <w:tc>
          <w:tcPr>
            <w:tcW w:w="1703" w:type="dxa"/>
          </w:tcPr>
          <w:p w:rsidR="0056192F" w:rsidRPr="00C34E21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составить схемы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56192F" w:rsidRPr="005B4A99" w:rsidRDefault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Дилеммы</w:t>
            </w:r>
          </w:p>
        </w:tc>
        <w:tc>
          <w:tcPr>
            <w:tcW w:w="1703" w:type="dxa"/>
          </w:tcPr>
          <w:p w:rsidR="0056192F" w:rsidRPr="00C34E21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56192F" w:rsidRPr="005B4A99" w:rsidRDefault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Трилеммы</w:t>
            </w:r>
            <w:proofErr w:type="spellEnd"/>
          </w:p>
        </w:tc>
        <w:tc>
          <w:tcPr>
            <w:tcW w:w="1703" w:type="dxa"/>
          </w:tcPr>
          <w:p w:rsidR="0056192F" w:rsidRPr="00C34E21" w:rsidRDefault="005B4A99" w:rsidP="0012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r w:rsidR="009C4545" w:rsidRPr="00C34E21">
              <w:rPr>
                <w:rFonts w:ascii="Times New Roman" w:hAnsi="Times New Roman" w:cs="Times New Roman"/>
                <w:sz w:val="24"/>
                <w:szCs w:val="24"/>
              </w:rPr>
              <w:t>контрольной работе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56192F" w:rsidRPr="00126250" w:rsidRDefault="009C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"Дедуктивные умозаключения" (контрольная работа)</w:t>
            </w:r>
          </w:p>
        </w:tc>
        <w:tc>
          <w:tcPr>
            <w:tcW w:w="1703" w:type="dxa"/>
          </w:tcPr>
          <w:p w:rsidR="0056192F" w:rsidRDefault="00C34E21">
            <w: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126250" w:rsidTr="00852454">
        <w:tc>
          <w:tcPr>
            <w:tcW w:w="10206" w:type="dxa"/>
            <w:gridSpan w:val="4"/>
          </w:tcPr>
          <w:p w:rsidR="00126250" w:rsidRPr="00BE193C" w:rsidRDefault="00120215" w:rsidP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6F">
              <w:rPr>
                <w:rFonts w:ascii="Times New Roman" w:hAnsi="Times New Roman" w:cs="Times New Roman"/>
                <w:b/>
                <w:sz w:val="24"/>
                <w:szCs w:val="24"/>
              </w:rPr>
              <w:t>Индуктивные умозаключения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6250" w:rsidRPr="0012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6192F" w:rsidTr="00126250">
        <w:tc>
          <w:tcPr>
            <w:tcW w:w="851" w:type="dxa"/>
          </w:tcPr>
          <w:p w:rsidR="0056192F" w:rsidRPr="005B4A99" w:rsidRDefault="00126250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56192F" w:rsidRPr="00126250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 неполная математическая индукции. Использование их в математике</w:t>
            </w:r>
          </w:p>
        </w:tc>
        <w:tc>
          <w:tcPr>
            <w:tcW w:w="1703" w:type="dxa"/>
          </w:tcPr>
          <w:p w:rsidR="0056192F" w:rsidRDefault="00B56EA8">
            <w:r>
              <w:t>№1,2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126250" w:rsidRDefault="00C34E21" w:rsidP="0012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0" w:type="dxa"/>
          </w:tcPr>
          <w:p w:rsidR="0056192F" w:rsidRPr="00126250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Индуктивные методы установления причинных связей</w:t>
            </w:r>
          </w:p>
        </w:tc>
        <w:tc>
          <w:tcPr>
            <w:tcW w:w="1703" w:type="dxa"/>
          </w:tcPr>
          <w:p w:rsidR="0056192F" w:rsidRDefault="00B56EA8">
            <w:r>
              <w:t>записи в тетради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126250" w:rsidRDefault="00C34E21" w:rsidP="0012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30" w:type="dxa"/>
          </w:tcPr>
          <w:p w:rsidR="0056192F" w:rsidRPr="00126250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Индуктивные и дедуктивные методы изложения учебного материала в математике</w:t>
            </w:r>
          </w:p>
        </w:tc>
        <w:tc>
          <w:tcPr>
            <w:tcW w:w="1703" w:type="dxa"/>
          </w:tcPr>
          <w:p w:rsidR="0056192F" w:rsidRDefault="00B56EA8">
            <w: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126250" w:rsidTr="009D4A78">
        <w:tc>
          <w:tcPr>
            <w:tcW w:w="10206" w:type="dxa"/>
            <w:gridSpan w:val="4"/>
          </w:tcPr>
          <w:p w:rsidR="00126250" w:rsidRPr="00BE193C" w:rsidRDefault="00120215" w:rsidP="00B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Умозаключения по аналогии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5AB7"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0" w:type="dxa"/>
          </w:tcPr>
          <w:p w:rsidR="0056192F" w:rsidRPr="00682B0D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Аналогия свойств и аналогия отношений</w:t>
            </w:r>
          </w:p>
        </w:tc>
        <w:tc>
          <w:tcPr>
            <w:tcW w:w="1703" w:type="dxa"/>
          </w:tcPr>
          <w:p w:rsidR="0056192F" w:rsidRPr="0023501A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0" w:type="dxa"/>
          </w:tcPr>
          <w:p w:rsidR="0056192F" w:rsidRPr="00682B0D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Строгая, нестрогая и ложная аналогии</w:t>
            </w:r>
          </w:p>
        </w:tc>
        <w:tc>
          <w:tcPr>
            <w:tcW w:w="1703" w:type="dxa"/>
          </w:tcPr>
          <w:p w:rsidR="0056192F" w:rsidRPr="0023501A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0" w:type="dxa"/>
          </w:tcPr>
          <w:p w:rsidR="0056192F" w:rsidRPr="00682B0D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Аналогия -логическая основа метода моделирования в науке и технике</w:t>
            </w:r>
          </w:p>
        </w:tc>
        <w:tc>
          <w:tcPr>
            <w:tcW w:w="1703" w:type="dxa"/>
          </w:tcPr>
          <w:p w:rsidR="0056192F" w:rsidRPr="0023501A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56192F" w:rsidRPr="00682B0D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аналогий на уроках. Д. Пойа о примерах применения аналогий в математике</w:t>
            </w:r>
          </w:p>
        </w:tc>
        <w:tc>
          <w:tcPr>
            <w:tcW w:w="1703" w:type="dxa"/>
          </w:tcPr>
          <w:p w:rsidR="0056192F" w:rsidRPr="0023501A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</w:p>
        </w:tc>
        <w:tc>
          <w:tcPr>
            <w:tcW w:w="1122" w:type="dxa"/>
          </w:tcPr>
          <w:p w:rsidR="0056192F" w:rsidRDefault="0056192F"/>
        </w:tc>
      </w:tr>
      <w:tr w:rsidR="00C45AB7" w:rsidTr="00266F4A">
        <w:tc>
          <w:tcPr>
            <w:tcW w:w="10206" w:type="dxa"/>
            <w:gridSpan w:val="4"/>
          </w:tcPr>
          <w:p w:rsidR="00C45AB7" w:rsidRPr="00BE193C" w:rsidRDefault="00120215" w:rsidP="0012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6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(символическая логика)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56192F" w:rsidTr="00126250">
        <w:tc>
          <w:tcPr>
            <w:tcW w:w="851" w:type="dxa"/>
          </w:tcPr>
          <w:p w:rsidR="0056192F" w:rsidRPr="00682B0D" w:rsidRDefault="00C34E21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30" w:type="dxa"/>
          </w:tcPr>
          <w:p w:rsidR="0056192F" w:rsidRPr="00682B0D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исчисления высказываний</w:t>
            </w:r>
          </w:p>
        </w:tc>
        <w:tc>
          <w:tcPr>
            <w:tcW w:w="1703" w:type="dxa"/>
          </w:tcPr>
          <w:p w:rsidR="0056192F" w:rsidRPr="0023501A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34E21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30" w:type="dxa"/>
          </w:tcPr>
          <w:p w:rsidR="0056192F" w:rsidRPr="00682B0D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часто употребляемые схемы правильных суждений( умозаключений)</w:t>
            </w:r>
          </w:p>
        </w:tc>
        <w:tc>
          <w:tcPr>
            <w:tcW w:w="1703" w:type="dxa"/>
          </w:tcPr>
          <w:p w:rsidR="0056192F" w:rsidRPr="0023501A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34E21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30" w:type="dxa"/>
          </w:tcPr>
          <w:p w:rsidR="0056192F" w:rsidRPr="00682B0D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Отрицание сложных суждений( высказываний)</w:t>
            </w:r>
          </w:p>
        </w:tc>
        <w:tc>
          <w:tcPr>
            <w:tcW w:w="1703" w:type="dxa"/>
          </w:tcPr>
          <w:p w:rsidR="0056192F" w:rsidRPr="0023501A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sz w:val="24"/>
                <w:szCs w:val="24"/>
              </w:rPr>
              <w:t>составить таблицу</w:t>
            </w:r>
          </w:p>
        </w:tc>
        <w:tc>
          <w:tcPr>
            <w:tcW w:w="1122" w:type="dxa"/>
          </w:tcPr>
          <w:p w:rsidR="0056192F" w:rsidRDefault="0056192F"/>
        </w:tc>
      </w:tr>
      <w:tr w:rsidR="00C45AB7" w:rsidTr="00126250">
        <w:tc>
          <w:tcPr>
            <w:tcW w:w="851" w:type="dxa"/>
          </w:tcPr>
          <w:p w:rsidR="00C45AB7" w:rsidRPr="00682B0D" w:rsidRDefault="00C34E21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30" w:type="dxa"/>
          </w:tcPr>
          <w:p w:rsidR="00C45AB7" w:rsidRPr="00682B0D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следствие</w:t>
            </w:r>
          </w:p>
        </w:tc>
        <w:tc>
          <w:tcPr>
            <w:tcW w:w="1703" w:type="dxa"/>
          </w:tcPr>
          <w:p w:rsidR="00C45AB7" w:rsidRPr="0023501A" w:rsidRDefault="00B56EA8" w:rsidP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C45AB7" w:rsidRDefault="00C45AB7"/>
        </w:tc>
      </w:tr>
      <w:tr w:rsidR="00C45AB7" w:rsidTr="00126250">
        <w:tc>
          <w:tcPr>
            <w:tcW w:w="851" w:type="dxa"/>
          </w:tcPr>
          <w:p w:rsidR="00C45AB7" w:rsidRPr="00682B0D" w:rsidRDefault="00C34E21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0" w:type="dxa"/>
          </w:tcPr>
          <w:p w:rsidR="00C45AB7" w:rsidRPr="00682B0D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Равносильные формулы. Доказательство законов, выражающих эквивалентную замену</w:t>
            </w:r>
          </w:p>
        </w:tc>
        <w:tc>
          <w:tcPr>
            <w:tcW w:w="1703" w:type="dxa"/>
          </w:tcPr>
          <w:p w:rsidR="00C45AB7" w:rsidRPr="0023501A" w:rsidRDefault="0023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C45AB7" w:rsidRDefault="00C45AB7"/>
        </w:tc>
      </w:tr>
      <w:tr w:rsidR="00C34E21" w:rsidTr="00126250">
        <w:tc>
          <w:tcPr>
            <w:tcW w:w="851" w:type="dxa"/>
          </w:tcPr>
          <w:p w:rsidR="00C34E21" w:rsidRDefault="00C34E21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0" w:type="dxa"/>
          </w:tcPr>
          <w:p w:rsidR="00C34E21" w:rsidRPr="00682B0D" w:rsidRDefault="00B5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эквивалентности двух выражений путем эквивалентных преобразований</w:t>
            </w:r>
          </w:p>
        </w:tc>
        <w:tc>
          <w:tcPr>
            <w:tcW w:w="1703" w:type="dxa"/>
          </w:tcPr>
          <w:p w:rsidR="00C34E21" w:rsidRPr="0023501A" w:rsidRDefault="0023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122" w:type="dxa"/>
          </w:tcPr>
          <w:p w:rsidR="00C34E21" w:rsidRDefault="00C34E21"/>
        </w:tc>
      </w:tr>
      <w:tr w:rsidR="00C34E21" w:rsidTr="00126250">
        <w:tc>
          <w:tcPr>
            <w:tcW w:w="851" w:type="dxa"/>
          </w:tcPr>
          <w:p w:rsidR="00C34E21" w:rsidRDefault="00C34E21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30" w:type="dxa"/>
          </w:tcPr>
          <w:p w:rsidR="00C34E21" w:rsidRPr="00682B0D" w:rsidRDefault="0023501A" w:rsidP="0023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отбор материала к проекту по теме "Умозаключения и символическая логика"</w:t>
            </w:r>
          </w:p>
        </w:tc>
        <w:tc>
          <w:tcPr>
            <w:tcW w:w="1703" w:type="dxa"/>
          </w:tcPr>
          <w:p w:rsidR="00C34E21" w:rsidRPr="0023501A" w:rsidRDefault="0023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sz w:val="24"/>
                <w:szCs w:val="24"/>
              </w:rPr>
              <w:t>подобрать материал для проекта</w:t>
            </w:r>
          </w:p>
        </w:tc>
        <w:tc>
          <w:tcPr>
            <w:tcW w:w="1122" w:type="dxa"/>
          </w:tcPr>
          <w:p w:rsidR="00C34E21" w:rsidRDefault="00C34E21"/>
        </w:tc>
      </w:tr>
      <w:tr w:rsidR="00C34E21" w:rsidTr="00126250">
        <w:tc>
          <w:tcPr>
            <w:tcW w:w="851" w:type="dxa"/>
          </w:tcPr>
          <w:p w:rsidR="00C34E21" w:rsidRDefault="00C34E21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30" w:type="dxa"/>
          </w:tcPr>
          <w:p w:rsidR="00C34E21" w:rsidRPr="00682B0D" w:rsidRDefault="0023501A" w:rsidP="0023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теме "Умозаключения и символическая логика"</w:t>
            </w:r>
          </w:p>
        </w:tc>
        <w:tc>
          <w:tcPr>
            <w:tcW w:w="1703" w:type="dxa"/>
          </w:tcPr>
          <w:p w:rsidR="00C34E21" w:rsidRPr="0023501A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sz w:val="24"/>
                <w:szCs w:val="24"/>
              </w:rPr>
              <w:t>подобрать материал для проекта</w:t>
            </w:r>
          </w:p>
        </w:tc>
        <w:tc>
          <w:tcPr>
            <w:tcW w:w="1122" w:type="dxa"/>
          </w:tcPr>
          <w:p w:rsidR="00C34E21" w:rsidRDefault="00C34E21"/>
        </w:tc>
      </w:tr>
      <w:tr w:rsidR="00C34E21" w:rsidTr="00126250">
        <w:tc>
          <w:tcPr>
            <w:tcW w:w="851" w:type="dxa"/>
          </w:tcPr>
          <w:p w:rsidR="00C34E21" w:rsidRDefault="00C34E21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30" w:type="dxa"/>
          </w:tcPr>
          <w:p w:rsidR="00C34E21" w:rsidRPr="00682B0D" w:rsidRDefault="00C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 Защита полученных результатов и выводов</w:t>
            </w:r>
          </w:p>
        </w:tc>
        <w:tc>
          <w:tcPr>
            <w:tcW w:w="1703" w:type="dxa"/>
          </w:tcPr>
          <w:p w:rsidR="00C34E21" w:rsidRPr="0023501A" w:rsidRDefault="0023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C34E21" w:rsidRDefault="00C34E21"/>
        </w:tc>
      </w:tr>
    </w:tbl>
    <w:p w:rsidR="00245DAE" w:rsidRDefault="00245DAE" w:rsidP="00245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AE" w:rsidRPr="00A304D0" w:rsidRDefault="00B633AE" w:rsidP="00B63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содержания</w:t>
      </w:r>
    </w:p>
    <w:p w:rsidR="00B633AE" w:rsidRPr="00A304D0" w:rsidRDefault="00B633AE" w:rsidP="00B633A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курса алгебры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начал математического анализа </w:t>
      </w:r>
      <w:r w:rsidR="00CD1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</w:p>
    <w:p w:rsidR="00B633AE" w:rsidRPr="00A304D0" w:rsidRDefault="00B633AE" w:rsidP="00B633A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мировоззрения, соответствующего современному уровню развития науки и общественной практики;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обучению, готовность и способность к саморазвитию на протяжении всей жизни; сознательное отношение к непрерывному образованию как к условию успешной профессиональной и общественной деятельности;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осознанный выбор будущей профессиональной деятельности на базе ориентировки в мире профессий и профессиональных предпочтений; отношений к профессиональной деятельности как к возможности участия в решении личных, общественных, государственных и общенациональных проблем; 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управлять своей познавательной деятельностью;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взаимодействовать с однокласс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взрослыми в образовательной, общественно полезной, учебно-исследовательской, проектной и других видах деятельности;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, инициатива, находчивость, активность при решении математических задач.</w:t>
      </w:r>
    </w:p>
    <w:p w:rsidR="00B633AE" w:rsidRPr="00A304D0" w:rsidRDefault="00B633AE" w:rsidP="00B633AE">
      <w:pPr>
        <w:shd w:val="clear" w:color="auto" w:fill="FFFFFF"/>
        <w:spacing w:after="0" w:line="240" w:lineRule="auto"/>
        <w:ind w:left="66"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своей деятельности, ставить и формулировать для себя новые задачи в учебе;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принимать решения, проводить анализ своей деятельности, применять различные методы познания;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причинно-следственные связи, строить логическое рассуждение, умозаключение и делать выводы;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компетентности в области использования информационно-коммуникационных технологий;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 различных источниках информацию, необходимую для решения математических задач,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и использовать математические средства наглядности (графики, таблицы, схемы) для иллюстрации, интерпретации, аргументации;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B633AE" w:rsidRPr="00A304D0" w:rsidRDefault="00B633AE" w:rsidP="00B633AE">
      <w:pPr>
        <w:shd w:val="clear" w:color="auto" w:fill="FFFFFF"/>
        <w:spacing w:after="0" w:line="240" w:lineRule="auto"/>
        <w:ind w:left="66"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B633AE" w:rsidRPr="00A304D0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математики для повседневной жизни человека;</w:t>
      </w:r>
    </w:p>
    <w:p w:rsidR="00B633AE" w:rsidRPr="00A304D0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B633AE" w:rsidRPr="00A304D0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описывать явления реального мира на математическом языке; представления о математических понятиях и математических моделях как о важнейшем инструментарии, позволяющим описывать и изучать разные процессы и явления;</w:t>
      </w:r>
    </w:p>
    <w:p w:rsidR="00B633AE" w:rsidRPr="00A304D0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понятиях, идеях и методах алгебры и математического анализа;</w:t>
      </w:r>
    </w:p>
    <w:p w:rsidR="00B633AE" w:rsidRPr="00A304D0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умение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633AE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B633AE" w:rsidRPr="00A304D0" w:rsidRDefault="00C570D1" w:rsidP="00C57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45DAE" w:rsidRDefault="00245DAE" w:rsidP="00245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DAE" w:rsidRDefault="00A3448F" w:rsidP="00245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 w:rsidRPr="00245DAE">
        <w:rPr>
          <w:rFonts w:ascii="Times New Roman" w:hAnsi="Times New Roman" w:cs="Times New Roman"/>
          <w:sz w:val="24"/>
          <w:szCs w:val="24"/>
        </w:rPr>
        <w:t>К концу изучения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332BF">
        <w:rPr>
          <w:rFonts w:ascii="Times New Roman" w:hAnsi="Times New Roman" w:cs="Times New Roman"/>
          <w:sz w:val="24"/>
          <w:szCs w:val="24"/>
        </w:rPr>
        <w:t>Основ математической логики» обучающийся получит возможность</w:t>
      </w:r>
    </w:p>
    <w:p w:rsidR="00245DAE" w:rsidRPr="008332BF" w:rsidRDefault="008332BF" w:rsidP="00245DAE">
      <w:pPr>
        <w:rPr>
          <w:rFonts w:ascii="Times New Roman" w:hAnsi="Times New Roman" w:cs="Times New Roman"/>
          <w:sz w:val="24"/>
          <w:szCs w:val="24"/>
        </w:rPr>
      </w:pPr>
      <w:r w:rsidRPr="008332BF">
        <w:rPr>
          <w:rFonts w:ascii="Times New Roman" w:hAnsi="Times New Roman" w:cs="Times New Roman"/>
          <w:sz w:val="24"/>
          <w:szCs w:val="24"/>
        </w:rPr>
        <w:t>узнать: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мышления: понятия, суждения, умозаключения;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правильного мышления (тождества</w:t>
      </w:r>
      <w:r w:rsidR="00A344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непротиворечия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способы доказательства и опровержения;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гипотез: общие, частные, единичные;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из раздела математической логики</w:t>
      </w:r>
    </w:p>
    <w:p w:rsidR="00245DAE" w:rsidRPr="008332BF" w:rsidRDefault="00245DAE" w:rsidP="00245DAE">
      <w:pPr>
        <w:rPr>
          <w:rFonts w:ascii="Times New Roman" w:hAnsi="Times New Roman" w:cs="Times New Roman"/>
          <w:sz w:val="24"/>
          <w:szCs w:val="24"/>
        </w:rPr>
      </w:pPr>
      <w:r w:rsidRPr="008332BF">
        <w:rPr>
          <w:rFonts w:ascii="Times New Roman" w:hAnsi="Times New Roman" w:cs="Times New Roman"/>
          <w:sz w:val="24"/>
          <w:szCs w:val="24"/>
        </w:rPr>
        <w:t xml:space="preserve"> уметь: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иллюстрировать различные виды понятий, суждений, умозаключений примерами, найденными в художественной литературе и в учебниках математики;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структуру сложных суждений и дедуктивных умозаключений в виде формул математической логики;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логический анализ математических текстов;</w:t>
      </w:r>
    </w:p>
    <w:p w:rsidR="00245DAE" w:rsidRDefault="001772B9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практическими навыками аргументации, доказательства и опровержения;</w:t>
      </w:r>
    </w:p>
    <w:p w:rsidR="001772B9" w:rsidRDefault="001772B9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логические ошибки;</w:t>
      </w:r>
    </w:p>
    <w:p w:rsidR="001772B9" w:rsidRDefault="001772B9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вскрывать ошибки в математических софизмах;</w:t>
      </w:r>
    </w:p>
    <w:p w:rsidR="001772B9" w:rsidRDefault="001772B9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логические задачи по теоретическому материалу науки, логики и математики и занимательные задачи по логике</w:t>
      </w:r>
    </w:p>
    <w:p w:rsidR="001772B9" w:rsidRDefault="001772B9" w:rsidP="00177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B9" w:rsidRDefault="001772B9" w:rsidP="00177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B9" w:rsidRPr="001772B9" w:rsidRDefault="001772B9" w:rsidP="001772B9">
      <w:pPr>
        <w:rPr>
          <w:rFonts w:ascii="Times New Roman" w:hAnsi="Times New Roman" w:cs="Times New Roman"/>
          <w:sz w:val="24"/>
          <w:szCs w:val="24"/>
        </w:rPr>
      </w:pPr>
    </w:p>
    <w:p w:rsidR="00245DAE" w:rsidRP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</w:p>
    <w:p w:rsidR="0056192F" w:rsidRDefault="0056192F"/>
    <w:sectPr w:rsidR="0056192F" w:rsidSect="005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C51"/>
    <w:multiLevelType w:val="multilevel"/>
    <w:tmpl w:val="36E0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543BE"/>
    <w:multiLevelType w:val="multilevel"/>
    <w:tmpl w:val="1282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15746"/>
    <w:multiLevelType w:val="multilevel"/>
    <w:tmpl w:val="DF6C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E439D"/>
    <w:multiLevelType w:val="multilevel"/>
    <w:tmpl w:val="36E0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82D03"/>
    <w:multiLevelType w:val="multilevel"/>
    <w:tmpl w:val="7AF6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372664"/>
    <w:multiLevelType w:val="multilevel"/>
    <w:tmpl w:val="2A2AFC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56192F"/>
    <w:rsid w:val="0003555A"/>
    <w:rsid w:val="00120215"/>
    <w:rsid w:val="00126250"/>
    <w:rsid w:val="001772B9"/>
    <w:rsid w:val="0023501A"/>
    <w:rsid w:val="00245DAE"/>
    <w:rsid w:val="002D2518"/>
    <w:rsid w:val="004140D9"/>
    <w:rsid w:val="004355A0"/>
    <w:rsid w:val="004D71F2"/>
    <w:rsid w:val="00554691"/>
    <w:rsid w:val="0056192F"/>
    <w:rsid w:val="005B4A99"/>
    <w:rsid w:val="005E05F2"/>
    <w:rsid w:val="00682B0D"/>
    <w:rsid w:val="006C7040"/>
    <w:rsid w:val="00740C6F"/>
    <w:rsid w:val="00805250"/>
    <w:rsid w:val="008332BF"/>
    <w:rsid w:val="008A0003"/>
    <w:rsid w:val="009C4545"/>
    <w:rsid w:val="00A01F87"/>
    <w:rsid w:val="00A10F12"/>
    <w:rsid w:val="00A3448F"/>
    <w:rsid w:val="00A51403"/>
    <w:rsid w:val="00A73752"/>
    <w:rsid w:val="00B02816"/>
    <w:rsid w:val="00B31004"/>
    <w:rsid w:val="00B42F9B"/>
    <w:rsid w:val="00B56EA8"/>
    <w:rsid w:val="00B633AE"/>
    <w:rsid w:val="00BE193C"/>
    <w:rsid w:val="00C34E21"/>
    <w:rsid w:val="00C45AB7"/>
    <w:rsid w:val="00C570D1"/>
    <w:rsid w:val="00C610A4"/>
    <w:rsid w:val="00CD1C21"/>
    <w:rsid w:val="00D044CC"/>
    <w:rsid w:val="00D06553"/>
    <w:rsid w:val="00D13697"/>
    <w:rsid w:val="00D1667F"/>
    <w:rsid w:val="00D46F6B"/>
    <w:rsid w:val="00E0016A"/>
    <w:rsid w:val="00F4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3A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 Ветер</dc:creator>
  <cp:keywords/>
  <dc:description/>
  <cp:lastModifiedBy>User</cp:lastModifiedBy>
  <cp:revision>14</cp:revision>
  <cp:lastPrinted>2019-09-22T17:38:00Z</cp:lastPrinted>
  <dcterms:created xsi:type="dcterms:W3CDTF">2015-09-09T11:31:00Z</dcterms:created>
  <dcterms:modified xsi:type="dcterms:W3CDTF">2020-11-11T08:46:00Z</dcterms:modified>
</cp:coreProperties>
</file>