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3D" w:rsidRDefault="00554F3D" w:rsidP="00554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класс. МХК. Контрольная работа по теме</w:t>
      </w:r>
    </w:p>
    <w:p w:rsidR="00554F3D" w:rsidRDefault="00554F3D" w:rsidP="00554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«Художественная культура Античности»</w:t>
      </w:r>
    </w:p>
    <w:p w:rsidR="00554F3D" w:rsidRDefault="00554F3D" w:rsidP="0055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F3D" w:rsidRDefault="00554F3D" w:rsidP="00554F3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030"/>
        <w:gridCol w:w="297"/>
        <w:gridCol w:w="2884"/>
      </w:tblGrid>
      <w:tr w:rsidR="00554F3D" w:rsidTr="00554F3D">
        <w:tc>
          <w:tcPr>
            <w:tcW w:w="7174" w:type="dxa"/>
            <w:gridSpan w:val="2"/>
            <w:hideMark/>
          </w:tcPr>
          <w:p w:rsidR="00554F3D" w:rsidRDefault="0055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Как называется этот знаменитый дворец, с каким мифом он связан? </w:t>
            </w:r>
          </w:p>
        </w:tc>
        <w:tc>
          <w:tcPr>
            <w:tcW w:w="2886" w:type="dxa"/>
            <w:hideMark/>
          </w:tcPr>
          <w:p w:rsidR="00554F3D" w:rsidRDefault="0055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1590675"/>
                  <wp:effectExtent l="0" t="0" r="0" b="9525"/>
                  <wp:docPr id="14" name="Рисунок 14" descr="PH0552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H0552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3D" w:rsidTr="00554F3D">
        <w:tc>
          <w:tcPr>
            <w:tcW w:w="6874" w:type="dxa"/>
            <w:hideMark/>
          </w:tcPr>
          <w:p w:rsidR="00554F3D" w:rsidRDefault="0055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Как называется эта фреска?</w:t>
            </w:r>
          </w:p>
        </w:tc>
        <w:tc>
          <w:tcPr>
            <w:tcW w:w="3186" w:type="dxa"/>
            <w:gridSpan w:val="2"/>
            <w:hideMark/>
          </w:tcPr>
          <w:p w:rsidR="00554F3D" w:rsidRDefault="0055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6900" cy="1247775"/>
                  <wp:effectExtent l="0" t="0" r="0" b="9525"/>
                  <wp:docPr id="13" name="Рисунок 13" descr="@дневники - The Tales of Hellas and Tr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@дневники - The Tales of Hellas and Tr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F3D" w:rsidRDefault="00554F3D" w:rsidP="0055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Закончи фразу</w:t>
      </w: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а) Парфенон – это ...    </w:t>
      </w: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б) Пропилеи – это ...</w:t>
      </w: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в) Афина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Парфенос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...</w:t>
      </w: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г) Акрополь – это ...</w:t>
      </w: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695"/>
        <w:gridCol w:w="3516"/>
      </w:tblGrid>
      <w:tr w:rsidR="00554F3D" w:rsidTr="00554F3D">
        <w:tc>
          <w:tcPr>
            <w:tcW w:w="8253" w:type="dxa"/>
            <w:hideMark/>
          </w:tcPr>
          <w:p w:rsidR="00554F3D" w:rsidRDefault="00554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Храм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Эрехтейон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имел три различных портика, один их которых был назван – портик кариатид. Почему этот портик имел такое название? </w:t>
            </w:r>
          </w:p>
          <w:p w:rsidR="00554F3D" w:rsidRDefault="00554F3D">
            <w:pPr>
              <w:tabs>
                <w:tab w:val="num" w:pos="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связи с расположением колонн портика в виде каре</w:t>
            </w:r>
          </w:p>
          <w:p w:rsidR="00554F3D" w:rsidRDefault="00554F3D">
            <w:pPr>
              <w:tabs>
                <w:tab w:val="num" w:pos="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 связи со скульптурным изображением стоящих женских фигур, которые служили опорой балки портика </w:t>
            </w:r>
          </w:p>
          <w:p w:rsidR="00554F3D" w:rsidRDefault="005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связи с женскими фигурами, украшающими фронтон портика</w:t>
            </w:r>
          </w:p>
          <w:p w:rsidR="00554F3D" w:rsidRDefault="00554F3D">
            <w:pPr>
              <w:tabs>
                <w:tab w:val="num" w:pos="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 связи со скульптурами женщин, стоящих перед входом в храм со стороны портика</w:t>
            </w:r>
          </w:p>
        </w:tc>
        <w:tc>
          <w:tcPr>
            <w:tcW w:w="1807" w:type="dxa"/>
            <w:hideMark/>
          </w:tcPr>
          <w:p w:rsidR="00554F3D" w:rsidRDefault="00554F3D">
            <w:r>
              <w:rPr>
                <w:noProof/>
              </w:rPr>
              <w:drawing>
                <wp:inline distT="0" distB="0" distL="0" distR="0">
                  <wp:extent cx="2095500" cy="1638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4F3D" w:rsidRDefault="00554F3D" w:rsidP="00554F3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 до н.э. создаётся один из знаменитых в истории Рима памятников искусства, изображающий животного, которое вскормило братьев-близнецов Ромула и Рема. Назовите этот памятник </w:t>
      </w:r>
    </w:p>
    <w:p w:rsidR="00554F3D" w:rsidRDefault="00554F3D" w:rsidP="00554F3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3D" w:rsidRDefault="00554F3D" w:rsidP="00554F3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Определите характерную черту римского скульптурного портрета. В чём его отличие от произведений египетских и греческих мастеров? </w:t>
      </w:r>
    </w:p>
    <w:p w:rsidR="00554F3D" w:rsidRDefault="00554F3D" w:rsidP="00554F3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3D" w:rsidRDefault="00554F3D" w:rsidP="00554F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Назови скульптуру и период, в который она была создана </w:t>
      </w:r>
    </w:p>
    <w:tbl>
      <w:tblPr>
        <w:tblW w:w="5000" w:type="pct"/>
        <w:tblInd w:w="392" w:type="dxa"/>
        <w:tblLook w:val="04A0" w:firstRow="1" w:lastRow="0" w:firstColumn="1" w:lastColumn="0" w:noHBand="0" w:noVBand="1"/>
      </w:tblPr>
      <w:tblGrid>
        <w:gridCol w:w="3461"/>
        <w:gridCol w:w="2720"/>
        <w:gridCol w:w="3390"/>
      </w:tblGrid>
      <w:tr w:rsidR="00554F3D" w:rsidTr="00554F3D"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18383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8383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1838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3D" w:rsidTr="00554F3D"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1150" cy="19145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1990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050" cy="1924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3D" w:rsidTr="00554F3D">
        <w:tc>
          <w:tcPr>
            <w:tcW w:w="0" w:type="auto"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54F3D" w:rsidRDefault="005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F3D" w:rsidRDefault="00554F3D" w:rsidP="00554F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4F3D" w:rsidRDefault="00554F3D" w:rsidP="00554F3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Как называются эти шедевры архитектуры Древнего Рима</w:t>
      </w:r>
    </w:p>
    <w:tbl>
      <w:tblPr>
        <w:tblW w:w="5000" w:type="pct"/>
        <w:tblInd w:w="392" w:type="dxa"/>
        <w:tblLook w:val="04A0" w:firstRow="1" w:lastRow="0" w:firstColumn="1" w:lastColumn="0" w:noHBand="0" w:noVBand="1"/>
      </w:tblPr>
      <w:tblGrid>
        <w:gridCol w:w="5352"/>
        <w:gridCol w:w="3811"/>
        <w:gridCol w:w="408"/>
      </w:tblGrid>
      <w:tr w:rsidR="00554F3D" w:rsidTr="00554F3D"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E6BBB8" wp14:editId="60BC5F0E">
                  <wp:extent cx="1704975" cy="1295400"/>
                  <wp:effectExtent l="0" t="0" r="9525" b="0"/>
                  <wp:docPr id="4" name="Рисунок 4" descr="attach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attach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noProof/>
              </w:rPr>
              <w:drawing>
                <wp:inline distT="0" distB="0" distL="0" distR="0" wp14:anchorId="3597746D" wp14:editId="0E5A595C">
                  <wp:extent cx="1095375" cy="2514600"/>
                  <wp:effectExtent l="0" t="0" r="9525" b="0"/>
                  <wp:docPr id="3" name="Рисунок 3" descr="http://www.romaturism.ru/_ph/8/827738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://www.romaturism.ru/_ph/8/827738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53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F3D" w:rsidTr="00554F3D">
        <w:trPr>
          <w:trHeight w:val="464"/>
        </w:trPr>
        <w:tc>
          <w:tcPr>
            <w:tcW w:w="0" w:type="auto"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4F3D" w:rsidRDefault="00554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F3D" w:rsidTr="00554F3D">
        <w:tc>
          <w:tcPr>
            <w:tcW w:w="0" w:type="auto"/>
          </w:tcPr>
          <w:p w:rsidR="00554F3D" w:rsidRDefault="0055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554F3D" w:rsidRDefault="0055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554F3D" w:rsidTr="00554F3D">
        <w:trPr>
          <w:trHeight w:val="112"/>
        </w:trPr>
        <w:tc>
          <w:tcPr>
            <w:tcW w:w="0" w:type="auto"/>
          </w:tcPr>
          <w:p w:rsidR="00554F3D" w:rsidRDefault="0055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4F3D" w:rsidRDefault="0055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F3D" w:rsidRDefault="00554F3D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3D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Выдели периоды развития худ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Культуры античности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крито- микенский</w:t>
      </w:r>
      <w:proofErr w:type="gramEnd"/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2.классика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эллинизм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все перечисленное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10.Где зародилась культура античности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о. Крит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2.Спарта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3.Афины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4.Рим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11.Какой миф связан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Кносским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дворцом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Дедал и Икар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Сцилла и Харибда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3.Минотавр и нить Ариадны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4.Ахиллесова пята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название фрески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Кноосском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дворце 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Парижанка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гречанка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Римлянка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пр</w:t>
      </w:r>
      <w:r w:rsidR="00E60CC6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столюдинка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Особенности эгейских ваз </w:t>
      </w:r>
    </w:p>
    <w:p w:rsidR="00B40CD0" w:rsidRDefault="00E60CC6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желта</w:t>
      </w:r>
      <w:r w:rsidR="00B40CD0">
        <w:rPr>
          <w:rFonts w:ascii="Times New Roman" w:hAnsi="Times New Roman" w:cs="Times New Roman"/>
          <w:b/>
          <w:sz w:val="24"/>
          <w:szCs w:val="24"/>
        </w:rPr>
        <w:t>я охра и цвет гранат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морская тематика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3.растительные мотивы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все перечисленное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Название знаменитой эгейской вазы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спрут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2.кальмар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осьминог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морское чудовище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Что не входит  в ансамбль  Акрополя  в Афинах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1.Пропилеи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2.Храм Ники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Аптерос</w:t>
      </w:r>
      <w:proofErr w:type="spellEnd"/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Парфенон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Перикл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Автором скульптуры  Аполлона Бельведерского является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Пракситель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Леохард</w:t>
      </w:r>
      <w:proofErr w:type="spellEnd"/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Мирон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Поликлет</w:t>
      </w:r>
      <w:proofErr w:type="spellEnd"/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Колизей находится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Афины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2.Рим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Микены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Спарта</w:t>
      </w: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D0" w:rsidRDefault="00B40CD0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="006A0E4F">
        <w:rPr>
          <w:rFonts w:ascii="Times New Roman" w:hAnsi="Times New Roman" w:cs="Times New Roman"/>
          <w:b/>
          <w:sz w:val="24"/>
          <w:szCs w:val="24"/>
        </w:rPr>
        <w:t>С мифом создания Рима связана скульптура</w:t>
      </w:r>
    </w:p>
    <w:p w:rsidR="006A0E4F" w:rsidRDefault="006A0E4F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1.Брута Капитолийского</w:t>
      </w:r>
    </w:p>
    <w:p w:rsidR="006A0E4F" w:rsidRDefault="006A0E4F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Лаокоон с сыновьями</w:t>
      </w:r>
    </w:p>
    <w:p w:rsidR="006A0E4F" w:rsidRDefault="006A0E4F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3.капитолийская волчица</w:t>
      </w:r>
    </w:p>
    <w:p w:rsidR="006A0E4F" w:rsidRDefault="006A0E4F" w:rsidP="00554F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3D" w:rsidRDefault="00554F3D" w:rsidP="0055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41D" w:rsidRDefault="00EB241D"/>
    <w:sectPr w:rsidR="00E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55"/>
    <w:rsid w:val="00267A55"/>
    <w:rsid w:val="00554F3D"/>
    <w:rsid w:val="006A0E4F"/>
    <w:rsid w:val="00B40CD0"/>
    <w:rsid w:val="00E60CC6"/>
    <w:rsid w:val="00E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3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3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2016-11-10T18:42:00Z</dcterms:created>
  <dcterms:modified xsi:type="dcterms:W3CDTF">2016-11-10T19:01:00Z</dcterms:modified>
</cp:coreProperties>
</file>